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60" w:rsidRDefault="00342760" w:rsidP="008C4690">
      <w:pPr>
        <w:pStyle w:val="Heading2"/>
        <w:jc w:val="center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>Музыка  2 класс</w:t>
      </w:r>
    </w:p>
    <w:p w:rsidR="00342760" w:rsidRDefault="00342760" w:rsidP="008C4690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Пояснительная  записка</w:t>
      </w:r>
    </w:p>
    <w:p w:rsidR="00342760" w:rsidRDefault="00342760" w:rsidP="008C4690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0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0"/>
          <w:shd w:val="clear" w:color="auto" w:fill="FFFFFF"/>
        </w:rPr>
        <w:t>Рабочая программа</w:t>
      </w:r>
      <w:r w:rsidRPr="008C4690">
        <w:rPr>
          <w:rFonts w:ascii="Times New Roman" w:hAnsi="Times New Roman"/>
          <w:color w:val="333333"/>
          <w:sz w:val="28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8"/>
        </w:rPr>
        <w:t xml:space="preserve">по курсу  «Музыка»  разработана  </w:t>
      </w:r>
      <w:r>
        <w:rPr>
          <w:rFonts w:ascii="Times New Roman" w:hAnsi="Times New Roman"/>
          <w:color w:val="333333"/>
          <w:sz w:val="28"/>
          <w:szCs w:val="20"/>
          <w:shd w:val="clear" w:color="auto" w:fill="FFFFFF"/>
        </w:rPr>
        <w:t>на основе требований Федерального государственного стандарта начального общего образования  и авторской программы В.О. Усачёвой, Л.В.Школяр, В.А. Школяр. Изучение предмета осуществляется по программе УМК «Начальная школа XXI века» под редакцией Н.Ф. Виноградовой. Учебно-методический комплект допущен Министерством образования РФ и соответствует федеральному компоненту государственных образовательных стандартов начального общего образования./ Сборник программ к комплекту учебников «Начальная школа XXI века» - М.: Вентана-Граф, 2011./</w:t>
      </w:r>
    </w:p>
    <w:p w:rsidR="00342760" w:rsidRDefault="00342760" w:rsidP="008C469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 изучение  данного  предмета  во 2 классе  отводится  34  ч. (34 учебные  недели  по  1 часу  в  неделю)</w:t>
      </w:r>
    </w:p>
    <w:p w:rsidR="00342760" w:rsidRDefault="00342760" w:rsidP="008C4690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Целью </w:t>
      </w:r>
      <w:r>
        <w:rPr>
          <w:rFonts w:ascii="Times New Roman" w:hAnsi="Times New Roman"/>
          <w:bCs/>
          <w:sz w:val="28"/>
        </w:rPr>
        <w:t>уроков музыки в начальной школе является воспитание у учащихся музыкальной культуры как части их общей духовной культуры, где содержание музыкального искусства разворачивается перед детьми во всём богатстве его</w:t>
      </w:r>
      <w:r>
        <w:rPr>
          <w:rFonts w:ascii="Times New Roman" w:hAnsi="Times New Roman"/>
          <w:sz w:val="28"/>
        </w:rPr>
        <w:t>   форм и жанров художественных стилей и направлений.</w:t>
      </w:r>
    </w:p>
    <w:p w:rsidR="00342760" w:rsidRDefault="00342760" w:rsidP="008C469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Основные задачи уроков музыки: </w:t>
      </w:r>
    </w:p>
    <w:p w:rsidR="00342760" w:rsidRDefault="00342760" w:rsidP="008C4690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Раскрытие природы музыкального искусства как результата творческой деятельности человека.</w:t>
      </w:r>
    </w:p>
    <w:p w:rsidR="00342760" w:rsidRDefault="00342760" w:rsidP="008C4690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Формирования у учащихся эмоционально-ценностного отношения к музыке.</w:t>
      </w:r>
    </w:p>
    <w:p w:rsidR="00342760" w:rsidRDefault="00342760" w:rsidP="008C4690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Воспитание устойчивого интереса к деятельности музыканта– человека, сочиняющего, исполняющего и слушающего музыку</w:t>
      </w:r>
    </w:p>
    <w:p w:rsidR="00342760" w:rsidRDefault="00342760" w:rsidP="008C4690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музыкального восприятия как творческого процесса– основы приобщения к искусству.</w:t>
      </w:r>
    </w:p>
    <w:p w:rsidR="00342760" w:rsidRDefault="00342760" w:rsidP="008C4690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</w:rPr>
        <w:t>Овладение интонационно – образным языком музыки на основе складывающегося опыта творческой деятельности и взаимосвязей между различными видами искусства.</w:t>
      </w:r>
    </w:p>
    <w:p w:rsidR="00342760" w:rsidRDefault="00342760" w:rsidP="008C4690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 учителя имеется в наличии опубликованная авторская программа с выделенным по годам обучения содержанием и планируемые результаты изучения учебного предмета.</w:t>
      </w:r>
    </w:p>
    <w:p w:rsidR="00342760" w:rsidRPr="008C4690" w:rsidRDefault="00342760" w:rsidP="008C4690">
      <w:pPr>
        <w:spacing w:line="240" w:lineRule="auto"/>
        <w:rPr>
          <w:rFonts w:ascii="Times New Roman" w:hAnsi="Times New Roman"/>
          <w:sz w:val="28"/>
          <w:lang w:val="en-US"/>
        </w:rPr>
      </w:pPr>
    </w:p>
    <w:p w:rsidR="00342760" w:rsidRDefault="00342760" w:rsidP="008C4690">
      <w:pPr>
        <w:spacing w:line="240" w:lineRule="auto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</w:rPr>
        <w:br/>
      </w:r>
    </w:p>
    <w:p w:rsidR="00342760" w:rsidRDefault="00342760" w:rsidP="008C4690">
      <w:pPr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Учебно-методический комплект:</w:t>
      </w:r>
    </w:p>
    <w:p w:rsidR="00342760" w:rsidRDefault="00342760" w:rsidP="008C4690">
      <w:pPr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1.Музыка: программа: 1-4 классы (В.О.Усачёва, Л.В.Школяр, В.А.Школяр – М.: Вентана-граф, 2011</w:t>
      </w:r>
    </w:p>
    <w:p w:rsidR="00342760" w:rsidRDefault="00342760" w:rsidP="008C469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2.Усачёва, В.О. Музыка.2 класс: учебник/ В.О. Усачёва.- М.: Вентана - Граф,2012.</w:t>
      </w:r>
    </w:p>
    <w:p w:rsidR="00342760" w:rsidRDefault="00342760" w:rsidP="008C469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3.Кузьмина,О.В. Музыкальное искусство.2 класс: блокнот/ О.В. Кузьмина, Усачёва, В.О., Л.В. Школяр.-М.: Вентана - Граф,2013.</w:t>
      </w:r>
    </w:p>
    <w:p w:rsidR="00342760" w:rsidRDefault="00342760" w:rsidP="008C469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4.Усачёва, В.О. Музыкальное искусство.2 класс: методическое пособие/ Усачёва, В.О, Л.В. Школяр, Школяр В.А. .- М.: Вентана - Граф,2012.</w:t>
      </w:r>
    </w:p>
    <w:p w:rsidR="00342760" w:rsidRDefault="00342760" w:rsidP="008C469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5.Усачёва, В.О. Музыкальное искусство. Нотная хрестоматия. 1 класс: методика для учителя.</w:t>
      </w:r>
    </w:p>
    <w:p w:rsidR="00342760" w:rsidRPr="008C4690" w:rsidRDefault="00342760" w:rsidP="00D20E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2760" w:rsidRDefault="00342760" w:rsidP="00D20E85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42760" w:rsidRDefault="00342760" w:rsidP="00D20E85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42760" w:rsidRDefault="00342760" w:rsidP="00D20E85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42760" w:rsidRPr="00CB5266" w:rsidRDefault="00342760" w:rsidP="00D20E85">
      <w:pPr>
        <w:jc w:val="center"/>
        <w:rPr>
          <w:rFonts w:ascii="Times New Roman" w:hAnsi="Times New Roman"/>
          <w:b/>
          <w:sz w:val="28"/>
          <w:szCs w:val="28"/>
        </w:rPr>
      </w:pPr>
      <w:r w:rsidRPr="00CB5266">
        <w:rPr>
          <w:rFonts w:ascii="Times New Roman" w:hAnsi="Times New Roman"/>
          <w:b/>
          <w:sz w:val="28"/>
          <w:szCs w:val="28"/>
        </w:rPr>
        <w:t xml:space="preserve">Календарно-тематическое планирование уроков музыки во 2-ом классе  </w:t>
      </w:r>
    </w:p>
    <w:p w:rsidR="00342760" w:rsidRPr="00CB5266" w:rsidRDefault="00342760" w:rsidP="00D20E85">
      <w:pPr>
        <w:jc w:val="center"/>
        <w:rPr>
          <w:rFonts w:ascii="Times New Roman" w:hAnsi="Times New Roman"/>
          <w:b/>
          <w:sz w:val="28"/>
          <w:szCs w:val="28"/>
        </w:rPr>
      </w:pPr>
      <w:r w:rsidRPr="00CB5266">
        <w:rPr>
          <w:rFonts w:ascii="Times New Roman" w:hAnsi="Times New Roman"/>
          <w:b/>
          <w:sz w:val="28"/>
          <w:szCs w:val="28"/>
        </w:rPr>
        <w:t xml:space="preserve">на основе программы В.О.Усачёвой, Л.В.Школяр, В.А.Школяр (34часа)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0"/>
        <w:gridCol w:w="4043"/>
        <w:gridCol w:w="2904"/>
        <w:gridCol w:w="2997"/>
        <w:gridCol w:w="2781"/>
        <w:gridCol w:w="1171"/>
      </w:tblGrid>
      <w:tr w:rsidR="00342760" w:rsidRPr="00764DF6" w:rsidTr="00764DF6">
        <w:trPr>
          <w:trHeight w:val="709"/>
          <w:tblHeader/>
        </w:trPr>
        <w:tc>
          <w:tcPr>
            <w:tcW w:w="947" w:type="dxa"/>
          </w:tcPr>
          <w:p w:rsidR="00342760" w:rsidRPr="00764DF6" w:rsidRDefault="00342760" w:rsidP="00764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64" w:type="dxa"/>
            <w:vAlign w:val="center"/>
          </w:tcPr>
          <w:p w:rsidR="00342760" w:rsidRPr="00764DF6" w:rsidRDefault="00342760" w:rsidP="00764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Тема урока /раздела</w:t>
            </w:r>
          </w:p>
        </w:tc>
        <w:tc>
          <w:tcPr>
            <w:tcW w:w="2973" w:type="dxa"/>
          </w:tcPr>
          <w:p w:rsidR="00342760" w:rsidRPr="00764DF6" w:rsidRDefault="00342760" w:rsidP="00764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Музыкальный материал</w:t>
            </w:r>
          </w:p>
        </w:tc>
        <w:tc>
          <w:tcPr>
            <w:tcW w:w="2552" w:type="dxa"/>
            <w:vAlign w:val="center"/>
          </w:tcPr>
          <w:p w:rsidR="00342760" w:rsidRPr="00764DF6" w:rsidRDefault="00342760" w:rsidP="00764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Основное содержание</w:t>
            </w:r>
          </w:p>
        </w:tc>
        <w:tc>
          <w:tcPr>
            <w:tcW w:w="2799" w:type="dxa"/>
            <w:vAlign w:val="center"/>
          </w:tcPr>
          <w:p w:rsidR="00342760" w:rsidRPr="00764DF6" w:rsidRDefault="00342760" w:rsidP="00764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Характеристика деятельности учащегося</w:t>
            </w:r>
          </w:p>
        </w:tc>
        <w:tc>
          <w:tcPr>
            <w:tcW w:w="1251" w:type="dxa"/>
          </w:tcPr>
          <w:p w:rsidR="00342760" w:rsidRPr="00764DF6" w:rsidRDefault="00342760" w:rsidP="00764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дата</w:t>
            </w:r>
          </w:p>
        </w:tc>
      </w:tr>
      <w:tr w:rsidR="00342760" w:rsidRPr="00764DF6" w:rsidTr="00764DF6">
        <w:tc>
          <w:tcPr>
            <w:tcW w:w="947" w:type="dxa"/>
          </w:tcPr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1.</w:t>
            </w: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2.</w:t>
            </w: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3-4</w:t>
            </w: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5</w:t>
            </w: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6</w:t>
            </w: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7</w:t>
            </w: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8</w:t>
            </w: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4264" w:type="dxa"/>
          </w:tcPr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1  четверть</w:t>
            </w: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 xml:space="preserve">Всеобщее в жизни и музыке </w:t>
            </w: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i/>
                <w:sz w:val="28"/>
                <w:szCs w:val="20"/>
                <w:lang w:eastAsia="ru-RU"/>
              </w:rPr>
              <w:t>(8 ч)</w:t>
            </w: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Всеобщее в жизни и в музыке. </w:t>
            </w: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sz w:val="28"/>
                <w:szCs w:val="20"/>
                <w:lang w:eastAsia="ru-RU"/>
              </w:rPr>
              <w:t>Песенность, танцевальность, маршевость.</w:t>
            </w: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sz w:val="28"/>
                <w:szCs w:val="20"/>
                <w:lang w:eastAsia="ru-RU"/>
              </w:rPr>
              <w:t>Раскрытие в музыке внутреннего мира человека.</w:t>
            </w: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sz w:val="28"/>
                <w:szCs w:val="20"/>
                <w:lang w:eastAsia="ru-RU"/>
              </w:rPr>
              <w:t>Раскрытие в музыке внутреннего мира человека.</w:t>
            </w: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sz w:val="28"/>
                <w:szCs w:val="20"/>
                <w:lang w:eastAsia="ru-RU"/>
              </w:rPr>
              <w:t>Всеобщее в жизни и в музыке.</w:t>
            </w: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sz w:val="28"/>
                <w:szCs w:val="20"/>
                <w:lang w:eastAsia="ru-RU"/>
              </w:rPr>
              <w:t>Тест-викторина по теме «Всеобщее в жизни и в музыке».</w:t>
            </w: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sz w:val="28"/>
                <w:szCs w:val="20"/>
                <w:lang w:eastAsia="ru-RU"/>
              </w:rPr>
              <w:t>Урок – концерт</w:t>
            </w: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40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 xml:space="preserve">Музыка — искусство интонируемого смысла </w:t>
            </w:r>
            <w:r w:rsidRPr="00764DF6">
              <w:rPr>
                <w:rFonts w:ascii="Times New Roman" w:hAnsi="Times New Roman"/>
                <w:i/>
                <w:sz w:val="28"/>
                <w:szCs w:val="20"/>
                <w:lang w:eastAsia="ru-RU"/>
              </w:rPr>
              <w:t>(10 ч)</w:t>
            </w: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sz w:val="28"/>
                <w:szCs w:val="20"/>
                <w:lang w:eastAsia="ru-RU"/>
              </w:rPr>
              <w:t>Музыка – искусство  интонируемого  смысла.</w:t>
            </w: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973" w:type="dxa"/>
          </w:tcPr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b/>
                <w:szCs w:val="20"/>
                <w:u w:val="single"/>
                <w:lang w:eastAsia="ru-RU"/>
              </w:rPr>
              <w:t>Слушание:</w:t>
            </w:r>
            <w:r w:rsidRPr="00764DF6">
              <w:rPr>
                <w:rFonts w:ascii="Times New Roman" w:hAnsi="Times New Roman"/>
                <w:szCs w:val="20"/>
                <w:lang w:eastAsia="ru-RU"/>
              </w:rPr>
              <w:t xml:space="preserve">5 симфония Л.В.Бетховен (фрагмент) Ж.Бизе «Кармен» (вступление к опере). </w:t>
            </w: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szCs w:val="20"/>
                <w:lang w:eastAsia="ru-RU"/>
              </w:rPr>
              <w:t xml:space="preserve">П.И.Чайковский «Сладкая грёза», «Камаринская», «Мужик на гармонике играет». </w:t>
            </w: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szCs w:val="20"/>
                <w:lang w:eastAsia="ru-RU"/>
              </w:rPr>
              <w:t>С.С. Прокофьев «Мимолётности»  № 1,5</w:t>
            </w: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szCs w:val="20"/>
                <w:lang w:eastAsia="ru-RU"/>
              </w:rPr>
              <w:t>Э. Григ  «Пер Гюнт»  пьесы  из сюиты.</w:t>
            </w: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b/>
                <w:szCs w:val="20"/>
                <w:u w:val="single"/>
                <w:lang w:eastAsia="ru-RU"/>
              </w:rPr>
              <w:t>Исполнение</w:t>
            </w:r>
            <w:r w:rsidRPr="00764DF6">
              <w:rPr>
                <w:rFonts w:ascii="Times New Roman" w:hAnsi="Times New Roman"/>
                <w:szCs w:val="20"/>
                <w:lang w:eastAsia="ru-RU"/>
              </w:rPr>
              <w:t>Р.н.п. «Во поле берёза стояла», популярные детские песенки.</w:t>
            </w: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szCs w:val="20"/>
                <w:lang w:eastAsia="ru-RU"/>
              </w:rPr>
              <w:t>Д.Кабалевский «Зачем нам выстроили дом?»</w:t>
            </w: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szCs w:val="20"/>
                <w:lang w:eastAsia="ru-RU"/>
              </w:rPr>
              <w:t>Угадай мелодию. Конкурс на лучшее  исполнение.</w:t>
            </w: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szCs w:val="20"/>
                <w:lang w:eastAsia="ru-RU"/>
              </w:rPr>
              <w:t>Любимы музыкальные произведения. Конкурс на лучшее исполнение.</w:t>
            </w: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b/>
                <w:szCs w:val="20"/>
                <w:u w:val="single"/>
                <w:lang w:eastAsia="ru-RU"/>
              </w:rPr>
            </w:pPr>
            <w:r w:rsidRPr="00764DF6">
              <w:rPr>
                <w:rFonts w:ascii="Times New Roman" w:hAnsi="Times New Roman"/>
                <w:b/>
                <w:szCs w:val="20"/>
                <w:u w:val="single"/>
                <w:lang w:eastAsia="ru-RU"/>
              </w:rPr>
              <w:t>Слушание</w:t>
            </w: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szCs w:val="20"/>
                <w:lang w:eastAsia="ru-RU"/>
              </w:rPr>
              <w:t>С.С.Прокофьев «Болтунья»</w:t>
            </w: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b/>
                <w:szCs w:val="20"/>
                <w:u w:val="single"/>
                <w:lang w:eastAsia="ru-RU"/>
              </w:rPr>
              <w:t>Песенный репертуар:</w:t>
            </w:r>
            <w:r w:rsidRPr="00764DF6">
              <w:rPr>
                <w:rFonts w:ascii="Times New Roman" w:hAnsi="Times New Roman"/>
                <w:szCs w:val="20"/>
                <w:lang w:eastAsia="ru-RU"/>
              </w:rPr>
              <w:t xml:space="preserve"> Новогодние поздравления  Овсени и Таусени, «Котёнок и щенок» Популярные детские песенки.</w:t>
            </w:r>
          </w:p>
        </w:tc>
        <w:tc>
          <w:tcPr>
            <w:tcW w:w="2552" w:type="dxa"/>
          </w:tcPr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sz w:val="20"/>
                <w:szCs w:val="20"/>
                <w:lang w:eastAsia="ru-RU"/>
              </w:rPr>
              <w:t>Всеобщие эмоционально-образные сферы музыки — песенность, танцевальность, маршевость как состояния природы, человека, искусства.Взаимодействие явлений жизни и музыки — попытка проникновения в процесс превращения обыденного в художественное.Выразительные и изобразительные возможности музыки в раскрытии внутреннего мира человека</w:t>
            </w: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sz w:val="20"/>
                <w:szCs w:val="20"/>
                <w:lang w:eastAsia="ru-RU"/>
              </w:rPr>
              <w:t>Интонация как феномен человеческой речи и музыки.</w:t>
            </w: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</w:tcPr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Размышлять</w:t>
            </w:r>
            <w:r w:rsidRPr="00764D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 взаимосвязи музыкальных и жизненных явлений.</w:t>
            </w:r>
            <w:r w:rsidRPr="00764D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Исследовать</w:t>
            </w:r>
            <w:r w:rsidRPr="00764D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выразительные и изобразительные возможности музыки — возможна ли «чистая» изобразительность в искусстве?</w:t>
            </w:r>
            <w:r w:rsidRPr="00764D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Различать</w:t>
            </w:r>
            <w:r w:rsidRPr="00764D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произведениях искусства песенность, танцевальность, маршевость и выделять эти свойства в жизни природы и человека.</w:t>
            </w:r>
            <w:r w:rsidRPr="00764D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Воспринимать</w:t>
            </w:r>
            <w:r w:rsidRPr="00764D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раскрывать музыкальное содержание как выражение мыслей, чувств, характера человека, его душевного состояния.</w:t>
            </w:r>
            <w:r w:rsidRPr="00764D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Использовать</w:t>
            </w:r>
            <w:r w:rsidRPr="00764D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графическую запись при импровизации голосом, игре на детских музыкальных инструментах.</w:t>
            </w:r>
            <w:r w:rsidRPr="00764D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Исполнять</w:t>
            </w:r>
            <w:r w:rsidRPr="00764D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песни, собственные попевки, музыкальные фразы, подбирать к ним </w:t>
            </w: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sz w:val="20"/>
                <w:szCs w:val="20"/>
                <w:lang w:eastAsia="ru-RU"/>
              </w:rPr>
              <w:t>ритмический аккомпанемент</w:t>
            </w: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Размышлять </w:t>
            </w:r>
            <w:r w:rsidRPr="00764DF6">
              <w:rPr>
                <w:rFonts w:ascii="Times New Roman" w:hAnsi="Times New Roman"/>
                <w:sz w:val="20"/>
                <w:szCs w:val="20"/>
                <w:lang w:eastAsia="ru-RU"/>
              </w:rPr>
              <w:t>о музыкальной интонации как художественном воспроизведении человеческой речи.</w:t>
            </w:r>
          </w:p>
        </w:tc>
        <w:tc>
          <w:tcPr>
            <w:tcW w:w="1251" w:type="dxa"/>
          </w:tcPr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42760" w:rsidRPr="00764DF6" w:rsidTr="00764DF6">
        <w:tc>
          <w:tcPr>
            <w:tcW w:w="947" w:type="dxa"/>
          </w:tcPr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b/>
                <w:szCs w:val="20"/>
                <w:lang w:eastAsia="ru-RU"/>
              </w:rPr>
              <w:t>1</w:t>
            </w: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2</w:t>
            </w: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3</w:t>
            </w: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4</w:t>
            </w: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5</w:t>
            </w: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6</w:t>
            </w: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4264" w:type="dxa"/>
          </w:tcPr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2 четверть</w:t>
            </w: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sz w:val="28"/>
                <w:szCs w:val="20"/>
                <w:lang w:eastAsia="ru-RU"/>
              </w:rPr>
              <w:t>Интонация.</w:t>
            </w: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sz w:val="28"/>
                <w:szCs w:val="20"/>
                <w:lang w:eastAsia="ru-RU"/>
              </w:rPr>
              <w:t>О чём говорит и что выражает музыка?</w:t>
            </w: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sz w:val="28"/>
                <w:szCs w:val="20"/>
                <w:lang w:eastAsia="ru-RU"/>
              </w:rPr>
              <w:t>Изобразительность в музыке.</w:t>
            </w: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sz w:val="28"/>
                <w:szCs w:val="20"/>
                <w:lang w:eastAsia="ru-RU"/>
              </w:rPr>
              <w:t>Интонация.</w:t>
            </w: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sz w:val="28"/>
                <w:szCs w:val="20"/>
                <w:lang w:eastAsia="ru-RU"/>
              </w:rPr>
              <w:t>О чём говорит и что выражает музыка?</w:t>
            </w: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sz w:val="28"/>
                <w:szCs w:val="20"/>
                <w:lang w:eastAsia="ru-RU"/>
              </w:rPr>
              <w:t>Тест-викторина по теме  «Интонация»</w:t>
            </w: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sz w:val="28"/>
                <w:szCs w:val="20"/>
                <w:lang w:eastAsia="ru-RU"/>
              </w:rPr>
              <w:t>Урок – концерт.</w:t>
            </w: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3 четверть</w:t>
            </w: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973" w:type="dxa"/>
          </w:tcPr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b/>
                <w:szCs w:val="20"/>
                <w:u w:val="single"/>
                <w:lang w:eastAsia="ru-RU"/>
              </w:rPr>
              <w:t xml:space="preserve">Слушание: </w:t>
            </w:r>
            <w:r w:rsidRPr="00764DF6">
              <w:rPr>
                <w:rFonts w:ascii="Times New Roman" w:hAnsi="Times New Roman"/>
                <w:szCs w:val="20"/>
                <w:lang w:eastAsia="ru-RU"/>
              </w:rPr>
              <w:t>С.Рахманинов «Вокализ», «Богородице, Дево, радуйся»</w:t>
            </w: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szCs w:val="20"/>
                <w:lang w:eastAsia="ru-RU"/>
              </w:rPr>
              <w:t>Работа над  песенным репертуаром.</w:t>
            </w: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b/>
                <w:szCs w:val="20"/>
                <w:u w:val="single"/>
                <w:lang w:eastAsia="ru-RU"/>
              </w:rPr>
              <w:t xml:space="preserve">Слушание: </w:t>
            </w:r>
            <w:r w:rsidRPr="00764DF6">
              <w:rPr>
                <w:rFonts w:ascii="Times New Roman" w:hAnsi="Times New Roman"/>
                <w:szCs w:val="20"/>
                <w:lang w:eastAsia="ru-RU"/>
              </w:rPr>
              <w:t xml:space="preserve">А.С.Даргомыжский романсы  «Титулярный советник», «Старый капрал». </w:t>
            </w: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szCs w:val="20"/>
                <w:lang w:eastAsia="ru-RU"/>
              </w:rPr>
              <w:t>Работа над  песенным репертуаром.</w:t>
            </w: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b/>
                <w:szCs w:val="20"/>
                <w:u w:val="single"/>
                <w:lang w:eastAsia="ru-RU"/>
              </w:rPr>
              <w:t xml:space="preserve">Слушание:  </w:t>
            </w:r>
            <w:r w:rsidRPr="00764DF6">
              <w:rPr>
                <w:rFonts w:ascii="Times New Roman" w:hAnsi="Times New Roman"/>
                <w:szCs w:val="20"/>
                <w:lang w:eastAsia="ru-RU"/>
              </w:rPr>
              <w:t>А.П.Бородин «Спящая княжна», «В монастыре».</w:t>
            </w: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szCs w:val="20"/>
                <w:lang w:eastAsia="ru-RU"/>
              </w:rPr>
              <w:t>Работа над  песенным репертуаром.</w:t>
            </w: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b/>
                <w:szCs w:val="20"/>
                <w:u w:val="single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b/>
                <w:szCs w:val="20"/>
                <w:u w:val="single"/>
                <w:lang w:eastAsia="ru-RU"/>
              </w:rPr>
              <w:t xml:space="preserve">Слушание: </w:t>
            </w:r>
            <w:r w:rsidRPr="00764DF6">
              <w:rPr>
                <w:rFonts w:ascii="Times New Roman" w:hAnsi="Times New Roman"/>
                <w:szCs w:val="20"/>
                <w:lang w:eastAsia="ru-RU"/>
              </w:rPr>
              <w:t xml:space="preserve"> Фрагмент из  народного свыдебного обряда («Рязанская свадьба») и  из обряда заупокойной службы.</w:t>
            </w: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szCs w:val="20"/>
                <w:lang w:eastAsia="ru-RU"/>
              </w:rPr>
              <w:t>Работа над  песенным репертуаром.</w:t>
            </w: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b/>
                <w:szCs w:val="20"/>
                <w:u w:val="single"/>
                <w:lang w:eastAsia="ru-RU"/>
              </w:rPr>
              <w:t xml:space="preserve">Слушание: </w:t>
            </w:r>
            <w:r w:rsidRPr="00764DF6">
              <w:rPr>
                <w:rFonts w:ascii="Times New Roman" w:hAnsi="Times New Roman"/>
                <w:szCs w:val="20"/>
                <w:lang w:eastAsia="ru-RU"/>
              </w:rPr>
              <w:t>С. и Т. Никитины «Снег идёт»</w:t>
            </w: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szCs w:val="20"/>
                <w:lang w:eastAsia="ru-RU"/>
              </w:rPr>
              <w:t>Работа над  песенным репертуаром.</w:t>
            </w: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szCs w:val="20"/>
                <w:lang w:eastAsia="ru-RU"/>
              </w:rPr>
              <w:t>Угадай мелодию.</w:t>
            </w: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szCs w:val="20"/>
                <w:lang w:eastAsia="ru-RU"/>
              </w:rPr>
              <w:t>Конкурс на лучшее исполнение.</w:t>
            </w:r>
          </w:p>
        </w:tc>
        <w:tc>
          <w:tcPr>
            <w:tcW w:w="2552" w:type="dxa"/>
          </w:tcPr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sz w:val="20"/>
                <w:szCs w:val="20"/>
                <w:lang w:eastAsia="ru-RU"/>
              </w:rPr>
              <w:t>Интонация как феномен человеческой речи и музыки.Интонационное многообразие музыки: различение и классификация интонаций как по жанровым истокам, так и по эмоционально-образному содержанию.Интонация как особый тон произнесения музыки: особенность художественного высказывания — возвышенность, благородство интонирования. Интонация как интерпретация музыки: исполнительское прочтение авторского «интонационного замысла».Интонация — «звукокомплекс», выступающий как единство содержания и формы, единство выразительного и изобразительного</w:t>
            </w: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</w:tcPr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Размышлять </w:t>
            </w:r>
            <w:r w:rsidRPr="00764DF6">
              <w:rPr>
                <w:rFonts w:ascii="Times New Roman" w:hAnsi="Times New Roman"/>
                <w:sz w:val="20"/>
                <w:szCs w:val="20"/>
                <w:lang w:eastAsia="ru-RU"/>
              </w:rPr>
              <w:t>о музыкальной интонации как художественном воспроизведении человеческой речи.</w:t>
            </w:r>
            <w:r w:rsidRPr="00764D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Находить</w:t>
            </w:r>
            <w:r w:rsidRPr="00764D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истоки разговорной и музыкальной интонации, определять их выразительное значение.</w:t>
            </w:r>
            <w:r w:rsidRPr="00764D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Исследовать</w:t>
            </w:r>
            <w:r w:rsidRPr="00764D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средства перевода звуков природы, человеческой речи в музыкальную интонацию.</w:t>
            </w:r>
            <w:r w:rsidRPr="00764D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Различать</w:t>
            </w:r>
            <w:r w:rsidRPr="00764D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слух и исполнять интонации, характерные для музыкально-художественных образов произведений разных форм и жанров.</w:t>
            </w:r>
            <w:r w:rsidRPr="00764D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Сочинять</w:t>
            </w:r>
            <w:r w:rsidRPr="00764D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главные интонации героев сказок, литературных сюжетов.Исполнять вокально-хоровые произведения, воплощая интонационно-выразительный замысел авторов текста и музыки</w:t>
            </w: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</w:tcPr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42760" w:rsidRPr="00764DF6" w:rsidTr="00764DF6">
        <w:tc>
          <w:tcPr>
            <w:tcW w:w="947" w:type="dxa"/>
          </w:tcPr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1</w:t>
            </w: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2</w:t>
            </w: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3</w:t>
            </w: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4-5</w:t>
            </w: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6</w:t>
            </w: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7</w:t>
            </w: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8</w:t>
            </w: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9</w:t>
            </w: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10</w:t>
            </w: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64" w:type="dxa"/>
          </w:tcPr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sz w:val="28"/>
                <w:szCs w:val="20"/>
                <w:lang w:eastAsia="ru-RU"/>
              </w:rPr>
              <w:t>Музыка – искусство  интонируемого  смысла.</w:t>
            </w: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sz w:val="28"/>
                <w:szCs w:val="20"/>
                <w:lang w:eastAsia="ru-RU"/>
              </w:rPr>
              <w:t>О чем говорит, что выражает,  что изображает  музыка?</w:t>
            </w: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 xml:space="preserve">«Тема» и «развитие» — жизнь художественного образа </w:t>
            </w:r>
            <w:r w:rsidRPr="00764DF6">
              <w:rPr>
                <w:rFonts w:ascii="Times New Roman" w:hAnsi="Times New Roman"/>
                <w:i/>
                <w:sz w:val="28"/>
                <w:szCs w:val="20"/>
                <w:lang w:eastAsia="ru-RU"/>
              </w:rPr>
              <w:t>(10 ч)</w:t>
            </w: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sz w:val="28"/>
                <w:szCs w:val="20"/>
                <w:lang w:eastAsia="ru-RU"/>
              </w:rPr>
              <w:t>«Тема» и «развитие» — жизнь художественного образа.</w:t>
            </w: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sz w:val="28"/>
                <w:szCs w:val="20"/>
                <w:lang w:eastAsia="ru-RU"/>
              </w:rPr>
              <w:t>«Живая»  музыка.</w:t>
            </w: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sz w:val="28"/>
                <w:szCs w:val="20"/>
                <w:lang w:eastAsia="ru-RU"/>
              </w:rPr>
              <w:t>Музыкальная речь.</w:t>
            </w: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sz w:val="28"/>
                <w:szCs w:val="20"/>
                <w:lang w:eastAsia="ru-RU"/>
              </w:rPr>
              <w:t>Всё растёт, всё изменяется.</w:t>
            </w: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sz w:val="28"/>
                <w:szCs w:val="20"/>
                <w:lang w:eastAsia="ru-RU"/>
              </w:rPr>
              <w:t>Развитие в музыке.</w:t>
            </w: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sz w:val="28"/>
                <w:szCs w:val="20"/>
                <w:lang w:eastAsia="ru-RU"/>
              </w:rPr>
              <w:t>Итоговый урок- викторина по теме «Развитие в музыке»</w:t>
            </w: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sz w:val="28"/>
                <w:szCs w:val="20"/>
                <w:lang w:eastAsia="ru-RU"/>
              </w:rPr>
              <w:t>Урок – концерт.</w:t>
            </w:r>
          </w:p>
        </w:tc>
        <w:tc>
          <w:tcPr>
            <w:tcW w:w="2973" w:type="dxa"/>
          </w:tcPr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Слушание :</w:t>
            </w:r>
            <w:r w:rsidRPr="00764DF6">
              <w:rPr>
                <w:rFonts w:ascii="Times New Roman" w:hAnsi="Times New Roman"/>
                <w:sz w:val="20"/>
                <w:szCs w:val="20"/>
                <w:lang w:eastAsia="ru-RU"/>
              </w:rPr>
              <w:t>М.И.Глинка  «Иван Сусанин», «Руслан и Людмила» Н.А.Римский Корсаков «Сказание о  невидимом граде Китеже и деве Февронии»</w:t>
            </w: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Песенный репертуар: </w:t>
            </w:r>
            <w:r w:rsidRPr="00764DF6">
              <w:rPr>
                <w:rFonts w:ascii="Times New Roman" w:hAnsi="Times New Roman"/>
                <w:sz w:val="20"/>
                <w:szCs w:val="20"/>
                <w:lang w:eastAsia="ru-RU"/>
              </w:rPr>
              <w:t>«Мать Мария», «Добрая сказка» А.Пахмутова. Популярные детские песни.</w:t>
            </w: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Слушание: </w:t>
            </w:r>
            <w:r w:rsidRPr="00764DF6">
              <w:rPr>
                <w:rFonts w:ascii="Times New Roman" w:hAnsi="Times New Roman"/>
                <w:sz w:val="20"/>
                <w:szCs w:val="20"/>
                <w:lang w:eastAsia="ru-RU"/>
              </w:rPr>
              <w:t>И.О.Дунаевский увертюра к к/ф «Дети капитана Гранта», «Весёлый ветер»</w:t>
            </w: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sz w:val="20"/>
                <w:szCs w:val="20"/>
                <w:lang w:eastAsia="ru-RU"/>
              </w:rPr>
              <w:t>Работа над песенным репертуаром.</w:t>
            </w: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764DF6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Слушание:</w:t>
            </w: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sz w:val="20"/>
                <w:szCs w:val="20"/>
                <w:lang w:eastAsia="ru-RU"/>
              </w:rPr>
              <w:t>Ф.Шопен. Полонез Ля-мажор, и «Юношеский полонез» соль-минор, до-диез-минор, Прелюдии № 7,20</w:t>
            </w: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sz w:val="20"/>
                <w:szCs w:val="20"/>
                <w:lang w:eastAsia="ru-RU"/>
              </w:rPr>
              <w:t>Работа над песенным репертуаром.</w:t>
            </w: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Слушание: </w:t>
            </w:r>
            <w:r w:rsidRPr="00764DF6">
              <w:rPr>
                <w:rFonts w:ascii="Times New Roman" w:hAnsi="Times New Roman"/>
                <w:sz w:val="20"/>
                <w:szCs w:val="20"/>
                <w:lang w:eastAsia="ru-RU"/>
              </w:rPr>
              <w:t>Р.Шуман. Фортепианные пьесы «Порыв», «Отчего»</w:t>
            </w: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sz w:val="20"/>
                <w:szCs w:val="20"/>
                <w:lang w:eastAsia="ru-RU"/>
              </w:rPr>
              <w:t>Работа над песенным репертуаром.</w:t>
            </w: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Слушание: </w:t>
            </w:r>
            <w:r w:rsidRPr="00764DF6">
              <w:rPr>
                <w:rFonts w:ascii="Times New Roman" w:hAnsi="Times New Roman"/>
                <w:sz w:val="20"/>
                <w:szCs w:val="20"/>
                <w:lang w:eastAsia="ru-RU"/>
              </w:rPr>
              <w:t>К.Дебюсси «Ветер на равнине»,  К.Сен-Санс «Аквариум».</w:t>
            </w: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sz w:val="20"/>
                <w:szCs w:val="20"/>
                <w:lang w:eastAsia="ru-RU"/>
              </w:rPr>
              <w:t>Работа над песенным репертуаром.</w:t>
            </w: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Слушание:  </w:t>
            </w:r>
            <w:r w:rsidRPr="00764DF6">
              <w:rPr>
                <w:rFonts w:ascii="Times New Roman" w:hAnsi="Times New Roman"/>
                <w:sz w:val="20"/>
                <w:szCs w:val="20"/>
                <w:lang w:eastAsia="ru-RU"/>
              </w:rPr>
              <w:t>И.С.Бах.  Хоральные прелюдии  Ми-бемоль –мажор,  фа-минор.</w:t>
            </w: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sz w:val="20"/>
                <w:szCs w:val="20"/>
                <w:lang w:eastAsia="ru-RU"/>
              </w:rPr>
              <w:t>Работа над песенным репертуаром.</w:t>
            </w: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Слушание:</w:t>
            </w:r>
            <w:r w:rsidRPr="00764DF6">
              <w:rPr>
                <w:rFonts w:ascii="Times New Roman" w:hAnsi="Times New Roman"/>
                <w:sz w:val="20"/>
                <w:szCs w:val="20"/>
                <w:lang w:eastAsia="ru-RU"/>
              </w:rPr>
              <w:t>Ф.Шуберт «Форель». Э.Григ из сюиты «Пер Гюнт».</w:t>
            </w: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sz w:val="20"/>
                <w:szCs w:val="20"/>
                <w:lang w:eastAsia="ru-RU"/>
              </w:rPr>
              <w:t>Работа над песенным репертуаром.</w:t>
            </w: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Музыкальная викторина.</w:t>
            </w: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sz w:val="20"/>
                <w:szCs w:val="20"/>
                <w:lang w:eastAsia="ru-RU"/>
              </w:rPr>
              <w:t>Конкурс на лучшее исполнение.</w:t>
            </w: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sz w:val="20"/>
                <w:szCs w:val="20"/>
                <w:lang w:eastAsia="ru-RU"/>
              </w:rPr>
              <w:t>Любимые произведения. Конкурс на лучшее исполнение.</w:t>
            </w: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sz w:val="20"/>
                <w:szCs w:val="20"/>
                <w:lang w:eastAsia="ru-RU"/>
              </w:rPr>
              <w:t>«Тема» — одно из основных понятий музыки, единство жизненного содержания и его интонационного воплощения.«Развитие» как отражение сложности жизни, внутреннего богатства и многообразия проявлений человеческих чувств; как процесс взаимодействия музыкальных образов (тем), образных сфер (частей) на основе тождества и контраста, сходства и различия</w:t>
            </w: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</w:tcPr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Размышлять</w:t>
            </w:r>
            <w:r w:rsidRPr="00764D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 всеобщности развития в жизни и музыке: «всё течет, всё изменяется».</w:t>
            </w:r>
            <w:r w:rsidRPr="00764D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Воспринимать</w:t>
            </w:r>
            <w:r w:rsidRPr="00764D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музыкальную тему произведения в единстве жизненного содержания и интонационной линии развития.</w:t>
            </w:r>
            <w:r w:rsidRPr="00764D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Наблюдать</w:t>
            </w:r>
            <w:r w:rsidRPr="00764DF6">
              <w:rPr>
                <w:rFonts w:ascii="Times New Roman" w:hAnsi="Times New Roman"/>
                <w:sz w:val="20"/>
                <w:szCs w:val="20"/>
                <w:lang w:eastAsia="ru-RU"/>
              </w:rPr>
              <w:t>, как с появлением нового художественного образа (темы) музыка изменяет движение во времени и пространстве.</w:t>
            </w:r>
            <w:r w:rsidRPr="00764D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Различать</w:t>
            </w:r>
            <w:r w:rsidRPr="00764D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слух взаимодействие музыкальных тем на основе тождества и контраста, сходства и различия.</w:t>
            </w:r>
            <w:r w:rsidRPr="00764D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Вырабатывать</w:t>
            </w:r>
            <w:r w:rsidRPr="00764D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исполнительский план вокально-хорового произведения, исходя из отражения в нём законов развития музыки и жизни.</w:t>
            </w:r>
            <w:r w:rsidRPr="00764D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Воплощать</w:t>
            </w:r>
            <w:r w:rsidRPr="00764D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исполнительский замысел в разных видах музицирования: пении, игре на музыкальных инструментах, пластическом интонировании</w:t>
            </w: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</w:tcPr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42760" w:rsidRPr="00764DF6" w:rsidTr="00764DF6">
        <w:tc>
          <w:tcPr>
            <w:tcW w:w="947" w:type="dxa"/>
          </w:tcPr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2</w:t>
            </w: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br/>
            </w: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3</w:t>
            </w: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4-5</w:t>
            </w: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6</w:t>
            </w: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7</w:t>
            </w: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8</w:t>
            </w: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4" w:type="dxa"/>
          </w:tcPr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4 четверть.</w:t>
            </w: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sz w:val="28"/>
                <w:szCs w:val="20"/>
                <w:lang w:eastAsia="ru-RU"/>
              </w:rPr>
              <w:t>«Тема» и «развитие» — жизнь художественного образа.</w:t>
            </w: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sz w:val="28"/>
                <w:szCs w:val="20"/>
                <w:lang w:eastAsia="ru-RU"/>
              </w:rPr>
              <w:t>«Тема» и «развитие» — жизнь художественного образа.</w:t>
            </w: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 xml:space="preserve">Развитие как становление художественной формы </w:t>
            </w:r>
            <w:r w:rsidRPr="00764DF6">
              <w:rPr>
                <w:rFonts w:ascii="Times New Roman" w:hAnsi="Times New Roman"/>
                <w:i/>
                <w:sz w:val="28"/>
                <w:szCs w:val="20"/>
                <w:lang w:eastAsia="ru-RU"/>
              </w:rPr>
              <w:t>(6 ч)</w:t>
            </w: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sz w:val="28"/>
                <w:szCs w:val="20"/>
                <w:lang w:eastAsia="ru-RU"/>
              </w:rPr>
              <w:t>Развитие в музыке.</w:t>
            </w: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sz w:val="28"/>
                <w:szCs w:val="20"/>
                <w:lang w:eastAsia="ru-RU"/>
              </w:rPr>
              <w:t>Простые музыкальные формы.</w:t>
            </w: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sz w:val="28"/>
                <w:szCs w:val="20"/>
                <w:lang w:eastAsia="ru-RU"/>
              </w:rPr>
              <w:t>Форма вариаций и рондо в музыке.</w:t>
            </w: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sz w:val="28"/>
                <w:szCs w:val="20"/>
                <w:lang w:eastAsia="ru-RU"/>
              </w:rPr>
              <w:t>Итоговый тест по теме «Развитие как становление художественной формы».</w:t>
            </w: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sz w:val="28"/>
                <w:szCs w:val="20"/>
                <w:lang w:eastAsia="ru-RU"/>
              </w:rPr>
              <w:t>Урок- концерт.  Резервный урок.</w:t>
            </w:r>
          </w:p>
        </w:tc>
        <w:tc>
          <w:tcPr>
            <w:tcW w:w="2973" w:type="dxa"/>
          </w:tcPr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Слушание: </w:t>
            </w:r>
            <w:r w:rsidRPr="00764DF6">
              <w:rPr>
                <w:rFonts w:ascii="Times New Roman" w:hAnsi="Times New Roman"/>
                <w:sz w:val="20"/>
                <w:szCs w:val="20"/>
                <w:lang w:eastAsia="ru-RU"/>
              </w:rPr>
              <w:t>М.И Глинка «Иван Сусанин», «Руслан и Людмила»</w:t>
            </w:r>
          </w:p>
          <w:p w:rsidR="00342760" w:rsidRPr="00764DF6" w:rsidRDefault="00342760" w:rsidP="00764DF6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764DF6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Песенный репертуар:</w:t>
            </w:r>
            <w:r w:rsidRPr="00764D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Колыбельная песня, «Разговор с кактусом». Популярные детские песенки.</w:t>
            </w: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Слушание:</w:t>
            </w:r>
            <w:r w:rsidRPr="00764DF6">
              <w:rPr>
                <w:rFonts w:ascii="Times New Roman" w:hAnsi="Times New Roman"/>
                <w:sz w:val="20"/>
                <w:szCs w:val="20"/>
                <w:lang w:eastAsia="ru-RU"/>
              </w:rPr>
              <w:t>Н.А.Римский-Корсаков «Сказание о невидимом граде Китеже и деве Февронии».</w:t>
            </w: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sz w:val="20"/>
                <w:szCs w:val="20"/>
                <w:lang w:eastAsia="ru-RU"/>
              </w:rPr>
              <w:t>Работа над песенным репертуаром.</w:t>
            </w: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Слушание:</w:t>
            </w:r>
            <w:r w:rsidRPr="00764DF6">
              <w:rPr>
                <w:rFonts w:ascii="Times New Roman" w:hAnsi="Times New Roman"/>
                <w:sz w:val="20"/>
                <w:szCs w:val="20"/>
                <w:lang w:eastAsia="ru-RU"/>
              </w:rPr>
              <w:t>Работа по пройденному за год музыкальному материалу.</w:t>
            </w: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sz w:val="20"/>
                <w:szCs w:val="20"/>
                <w:lang w:eastAsia="ru-RU"/>
              </w:rPr>
              <w:t>Работа над песенным репертуаром</w:t>
            </w: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764DF6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Слушание: </w:t>
            </w:r>
            <w:r w:rsidRPr="00764DF6">
              <w:rPr>
                <w:rFonts w:ascii="Times New Roman" w:hAnsi="Times New Roman"/>
                <w:sz w:val="20"/>
                <w:szCs w:val="20"/>
                <w:lang w:eastAsia="ru-RU"/>
              </w:rPr>
              <w:t>Работа по пройденному за год музыкальному материалу</w:t>
            </w: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764DF6">
              <w:rPr>
                <w:rFonts w:ascii="Times New Roman" w:hAnsi="Times New Roman"/>
                <w:sz w:val="20"/>
                <w:szCs w:val="20"/>
                <w:lang w:eastAsia="ru-RU"/>
              </w:rPr>
              <w:t>Работа над песенным репертуаром</w:t>
            </w: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764DF6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Слушание: </w:t>
            </w:r>
            <w:r w:rsidRPr="00764DF6">
              <w:rPr>
                <w:rFonts w:ascii="Times New Roman" w:hAnsi="Times New Roman"/>
                <w:sz w:val="20"/>
                <w:szCs w:val="20"/>
                <w:lang w:eastAsia="ru-RU"/>
              </w:rPr>
              <w:t>Работа по пройденному за год музыкальному материалу</w:t>
            </w: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764DF6">
              <w:rPr>
                <w:rFonts w:ascii="Times New Roman" w:hAnsi="Times New Roman"/>
                <w:sz w:val="20"/>
                <w:szCs w:val="20"/>
                <w:lang w:eastAsia="ru-RU"/>
              </w:rPr>
              <w:t>Работа над песенным репертуаром</w:t>
            </w: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sz w:val="20"/>
                <w:szCs w:val="20"/>
                <w:lang w:eastAsia="ru-RU"/>
              </w:rPr>
              <w:t>Музыкальная викторина.</w:t>
            </w: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sz w:val="20"/>
                <w:szCs w:val="20"/>
                <w:lang w:eastAsia="ru-RU"/>
              </w:rPr>
              <w:t>Конкурс на лучшее исполнение песенного репертуара.</w:t>
            </w: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Подведение итогов конкурса на лучшего слушателя музыки.</w:t>
            </w: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sz w:val="20"/>
                <w:szCs w:val="20"/>
                <w:lang w:eastAsia="ru-RU"/>
              </w:rPr>
              <w:t>Подведение итогов на лучшего исполнителя.</w:t>
            </w: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sz w:val="20"/>
                <w:szCs w:val="20"/>
                <w:lang w:eastAsia="ru-RU"/>
              </w:rPr>
              <w:t>Форма (построение) музыки как процесс закономерной организации всего комплекса музыкальных средств для выражения содержания.Исторически сложившиеся музыкальные формы — двухчастная, трёхчастная, рондо, вариации</w:t>
            </w: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</w:tcPr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D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Размышлять</w:t>
            </w:r>
            <w:r w:rsidRPr="00764D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над зависимостью формы от содержания в каждом конкретном произведении.</w:t>
            </w:r>
            <w:r w:rsidRPr="00764D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Выявлять</w:t>
            </w:r>
            <w:r w:rsidRPr="00764D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роль формы для восприятия логического развития музыкальной мысли.</w:t>
            </w:r>
            <w:r w:rsidRPr="00764D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Определять</w:t>
            </w:r>
            <w:r w:rsidRPr="00764D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слух простые формы звучащей музыки — двухчастные, трёхчастные, рондо, вариации.</w:t>
            </w:r>
            <w:r w:rsidRPr="00764D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Воплощать</w:t>
            </w:r>
            <w:r w:rsidRPr="00764D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собственный художественный замысел в той или иной форме с позиций композитора, исполнителя, слушателя.</w:t>
            </w:r>
            <w:r w:rsidRPr="00764D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Запоминать</w:t>
            </w:r>
            <w:r w:rsidRPr="00764D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имена великих композиторов-классиков, определять на слух интонации, главные темы, характерные для их творческой индивидуальности</w:t>
            </w:r>
          </w:p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</w:tcPr>
          <w:p w:rsidR="00342760" w:rsidRPr="00764DF6" w:rsidRDefault="00342760" w:rsidP="00764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342760" w:rsidRPr="00415027" w:rsidRDefault="00342760" w:rsidP="00686F21">
      <w:pPr>
        <w:rPr>
          <w:rFonts w:ascii="Times New Roman" w:hAnsi="Times New Roman"/>
          <w:b/>
          <w:i/>
          <w:sz w:val="24"/>
          <w:szCs w:val="24"/>
        </w:rPr>
      </w:pPr>
    </w:p>
    <w:p w:rsidR="00342760" w:rsidRPr="00415027" w:rsidRDefault="00342760" w:rsidP="00415027">
      <w:pPr>
        <w:rPr>
          <w:rFonts w:ascii="Times New Roman" w:hAnsi="Times New Roman"/>
          <w:b/>
          <w:i/>
          <w:sz w:val="24"/>
          <w:szCs w:val="24"/>
        </w:rPr>
      </w:pPr>
      <w:r w:rsidRPr="00415027">
        <w:rPr>
          <w:rFonts w:ascii="Times New Roman" w:hAnsi="Times New Roman"/>
          <w:b/>
          <w:i/>
          <w:sz w:val="24"/>
          <w:szCs w:val="24"/>
        </w:rPr>
        <w:t>Учебно-методический комплект:</w:t>
      </w:r>
    </w:p>
    <w:p w:rsidR="00342760" w:rsidRPr="00415027" w:rsidRDefault="00342760" w:rsidP="00415027">
      <w:pPr>
        <w:rPr>
          <w:rFonts w:ascii="Times New Roman" w:hAnsi="Times New Roman"/>
          <w:i/>
          <w:sz w:val="24"/>
          <w:szCs w:val="24"/>
        </w:rPr>
      </w:pPr>
      <w:r w:rsidRPr="00415027">
        <w:rPr>
          <w:rFonts w:ascii="Times New Roman" w:hAnsi="Times New Roman"/>
          <w:i/>
          <w:sz w:val="24"/>
          <w:szCs w:val="24"/>
        </w:rPr>
        <w:t>1.Музыка: программа: 1-4 классы (В.О.Усачёва, Л.В.Школяр, В.А.Школяр – М.: Вентана-граф, 2011</w:t>
      </w:r>
    </w:p>
    <w:p w:rsidR="00342760" w:rsidRPr="00415027" w:rsidRDefault="00342760" w:rsidP="00415027">
      <w:pPr>
        <w:rPr>
          <w:rFonts w:ascii="Times New Roman" w:hAnsi="Times New Roman"/>
          <w:i/>
          <w:sz w:val="24"/>
          <w:szCs w:val="24"/>
        </w:rPr>
      </w:pPr>
      <w:r w:rsidRPr="00415027">
        <w:rPr>
          <w:rFonts w:ascii="Times New Roman" w:hAnsi="Times New Roman"/>
          <w:i/>
          <w:sz w:val="24"/>
          <w:szCs w:val="24"/>
        </w:rPr>
        <w:t>2.Усачёва, В.О. Музыка.2 класс: учебник/ В.О. Усачёва.- М.: Вентана - Граф,2012.</w:t>
      </w:r>
    </w:p>
    <w:p w:rsidR="00342760" w:rsidRPr="00415027" w:rsidRDefault="00342760" w:rsidP="00415027">
      <w:pPr>
        <w:rPr>
          <w:rFonts w:ascii="Times New Roman" w:hAnsi="Times New Roman"/>
          <w:i/>
          <w:sz w:val="24"/>
          <w:szCs w:val="24"/>
        </w:rPr>
      </w:pPr>
      <w:r w:rsidRPr="00415027">
        <w:rPr>
          <w:rFonts w:ascii="Times New Roman" w:hAnsi="Times New Roman"/>
          <w:i/>
          <w:sz w:val="24"/>
          <w:szCs w:val="24"/>
        </w:rPr>
        <w:t>3.Кузьмина,О.В. Музыкальное искусство.2 класс: блокнот/ О.В. Кузьмина, Усачёва, В.О., Л.В. Школяр.-М.: Вентана - Граф,2013.</w:t>
      </w:r>
    </w:p>
    <w:p w:rsidR="00342760" w:rsidRPr="00415027" w:rsidRDefault="00342760" w:rsidP="00415027">
      <w:pPr>
        <w:rPr>
          <w:rFonts w:ascii="Times New Roman" w:hAnsi="Times New Roman"/>
          <w:i/>
          <w:sz w:val="24"/>
          <w:szCs w:val="24"/>
        </w:rPr>
      </w:pPr>
      <w:r w:rsidRPr="00415027">
        <w:rPr>
          <w:rFonts w:ascii="Times New Roman" w:hAnsi="Times New Roman"/>
          <w:i/>
          <w:sz w:val="24"/>
          <w:szCs w:val="24"/>
        </w:rPr>
        <w:t>4.Усачёва, В.О. Музыкальное искусство.2 класс: методическое пособие/ Усачёва, В.О, Л.В. Школяр, Школяр В.А. .- М.: Вентана - Граф,2012.</w:t>
      </w:r>
    </w:p>
    <w:p w:rsidR="00342760" w:rsidRPr="00415027" w:rsidRDefault="00342760" w:rsidP="00415027">
      <w:pPr>
        <w:rPr>
          <w:rFonts w:ascii="Times New Roman" w:hAnsi="Times New Roman"/>
          <w:i/>
          <w:sz w:val="24"/>
          <w:szCs w:val="24"/>
        </w:rPr>
      </w:pPr>
      <w:r w:rsidRPr="00415027">
        <w:rPr>
          <w:rFonts w:ascii="Times New Roman" w:hAnsi="Times New Roman"/>
          <w:i/>
          <w:sz w:val="24"/>
          <w:szCs w:val="24"/>
        </w:rPr>
        <w:t>5.Усачёва, В.О. Музыкальное искусство. Нотная хрестоматия. 1 класс: методика для учителя.</w:t>
      </w:r>
    </w:p>
    <w:p w:rsidR="00342760" w:rsidRPr="00415027" w:rsidRDefault="00342760" w:rsidP="00686F21">
      <w:pPr>
        <w:rPr>
          <w:rFonts w:ascii="Times New Roman" w:hAnsi="Times New Roman"/>
          <w:i/>
          <w:sz w:val="24"/>
          <w:szCs w:val="24"/>
        </w:rPr>
      </w:pPr>
    </w:p>
    <w:p w:rsidR="00342760" w:rsidRDefault="00342760" w:rsidP="00686F21">
      <w:pPr>
        <w:rPr>
          <w:rFonts w:ascii="Times New Roman" w:hAnsi="Times New Roman"/>
          <w:i/>
          <w:sz w:val="24"/>
          <w:szCs w:val="24"/>
        </w:rPr>
      </w:pPr>
      <w:r w:rsidRPr="00A721BA">
        <w:rPr>
          <w:rFonts w:ascii="Times New Roman" w:hAnsi="Times New Roman"/>
          <w:i/>
          <w:sz w:val="24"/>
          <w:szCs w:val="24"/>
        </w:rPr>
        <w:t>Согласовано</w:t>
      </w:r>
    </w:p>
    <w:p w:rsidR="00342760" w:rsidRDefault="00342760" w:rsidP="00686F2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Руководитель ШМО _____________________________________________</w:t>
      </w:r>
    </w:p>
    <w:p w:rsidR="00342760" w:rsidRDefault="00342760" w:rsidP="00686F2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Протоко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л ШМО  №_________________ от «_________»_____________________ 20____года.</w:t>
      </w:r>
    </w:p>
    <w:p w:rsidR="00342760" w:rsidRPr="008C4690" w:rsidRDefault="00342760" w:rsidP="00686F21">
      <w:pPr>
        <w:rPr>
          <w:rFonts w:ascii="Times New Roman" w:hAnsi="Times New Roman"/>
          <w:i/>
          <w:sz w:val="24"/>
          <w:szCs w:val="24"/>
        </w:rPr>
      </w:pPr>
    </w:p>
    <w:p w:rsidR="00342760" w:rsidRDefault="00342760" w:rsidP="00686F2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Согласовано</w:t>
      </w:r>
    </w:p>
    <w:p w:rsidR="00342760" w:rsidRDefault="00342760" w:rsidP="00686F2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Зам.директора по УВР ______________________________________</w:t>
      </w:r>
    </w:p>
    <w:p w:rsidR="00342760" w:rsidRPr="00A721BA" w:rsidRDefault="00342760" w:rsidP="00686F2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«______»_________________________ 20_________года</w:t>
      </w:r>
    </w:p>
    <w:p w:rsidR="00342760" w:rsidRPr="00D20E85" w:rsidRDefault="00342760" w:rsidP="00686F21">
      <w:pPr>
        <w:rPr>
          <w:rFonts w:ascii="Times New Roman" w:hAnsi="Times New Roman"/>
          <w:sz w:val="36"/>
        </w:rPr>
      </w:pPr>
    </w:p>
    <w:sectPr w:rsidR="00342760" w:rsidRPr="00D20E85" w:rsidSect="00D20E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760" w:rsidRDefault="00342760" w:rsidP="00CB5266">
      <w:pPr>
        <w:spacing w:after="0" w:line="240" w:lineRule="auto"/>
      </w:pPr>
      <w:r>
        <w:separator/>
      </w:r>
    </w:p>
  </w:endnote>
  <w:endnote w:type="continuationSeparator" w:id="1">
    <w:p w:rsidR="00342760" w:rsidRDefault="00342760" w:rsidP="00CB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760" w:rsidRDefault="00342760" w:rsidP="00CB5266">
      <w:pPr>
        <w:spacing w:after="0" w:line="240" w:lineRule="auto"/>
      </w:pPr>
      <w:r>
        <w:separator/>
      </w:r>
    </w:p>
  </w:footnote>
  <w:footnote w:type="continuationSeparator" w:id="1">
    <w:p w:rsidR="00342760" w:rsidRDefault="00342760" w:rsidP="00CB5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76509"/>
    <w:multiLevelType w:val="hybridMultilevel"/>
    <w:tmpl w:val="14C88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E85"/>
    <w:rsid w:val="000F1020"/>
    <w:rsid w:val="00135802"/>
    <w:rsid w:val="00160C9B"/>
    <w:rsid w:val="001B504D"/>
    <w:rsid w:val="00243129"/>
    <w:rsid w:val="00342760"/>
    <w:rsid w:val="00364CC7"/>
    <w:rsid w:val="0040262C"/>
    <w:rsid w:val="00415027"/>
    <w:rsid w:val="00481B68"/>
    <w:rsid w:val="004840BE"/>
    <w:rsid w:val="004D2431"/>
    <w:rsid w:val="005533DD"/>
    <w:rsid w:val="005941EC"/>
    <w:rsid w:val="005B636D"/>
    <w:rsid w:val="00686F21"/>
    <w:rsid w:val="00692964"/>
    <w:rsid w:val="006F0433"/>
    <w:rsid w:val="00764DF6"/>
    <w:rsid w:val="008C4690"/>
    <w:rsid w:val="00974D59"/>
    <w:rsid w:val="00A721BA"/>
    <w:rsid w:val="00B409E7"/>
    <w:rsid w:val="00B966D2"/>
    <w:rsid w:val="00C764A0"/>
    <w:rsid w:val="00CB5266"/>
    <w:rsid w:val="00D20E85"/>
    <w:rsid w:val="00E17A72"/>
    <w:rsid w:val="00E43FAB"/>
    <w:rsid w:val="00E7397A"/>
    <w:rsid w:val="00E84283"/>
    <w:rsid w:val="00F20F5D"/>
    <w:rsid w:val="00FD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9B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C469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C4690"/>
    <w:rPr>
      <w:rFonts w:ascii="Cambria" w:eastAsia="Times New Roman" w:hAnsi="Cambria" w:cs="Times New Roman"/>
      <w:b/>
      <w:bCs/>
      <w:color w:val="4F81BD"/>
      <w:sz w:val="26"/>
      <w:szCs w:val="26"/>
      <w:lang w:val="ru-RU" w:eastAsia="en-US" w:bidi="ar-SA"/>
    </w:rPr>
  </w:style>
  <w:style w:type="table" w:styleId="TableGrid">
    <w:name w:val="Table Grid"/>
    <w:basedOn w:val="TableNormal"/>
    <w:uiPriority w:val="99"/>
    <w:rsid w:val="00D20E8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B5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B526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B5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526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5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224</TotalTime>
  <Pages>10</Pages>
  <Words>1788</Words>
  <Characters>10193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17</cp:revision>
  <cp:lastPrinted>2015-09-23T14:48:00Z</cp:lastPrinted>
  <dcterms:created xsi:type="dcterms:W3CDTF">2014-03-31T13:02:00Z</dcterms:created>
  <dcterms:modified xsi:type="dcterms:W3CDTF">2016-06-15T12:12:00Z</dcterms:modified>
</cp:coreProperties>
</file>