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B6" w:rsidRDefault="00523334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52333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drawing>
          <wp:inline distT="0" distB="0" distL="0" distR="0">
            <wp:extent cx="6836410" cy="9666259"/>
            <wp:effectExtent l="19050" t="0" r="2540" b="0"/>
            <wp:docPr id="2" name="Рисунок 1" descr="C:\Users\Gigabyte-PC\Desktop\Сканы титула\Куликова\Сканы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-PC\Desktop\Сканы титула\Куликова\Сканы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E601F0" w:rsidRDefault="00E601F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8557DE" w:rsidRPr="008557DE" w:rsidRDefault="008557DE" w:rsidP="008557DE">
      <w:pPr>
        <w:widowControl w:val="0"/>
        <w:spacing w:after="0" w:line="240" w:lineRule="auto"/>
        <w:ind w:right="20" w:firstLine="708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EE2AD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биологии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8557DE" w:rsidRPr="008557DE" w:rsidRDefault="008557DE" w:rsidP="008557DE">
      <w:pPr>
        <w:widowControl w:val="0"/>
        <w:spacing w:after="0" w:line="240" w:lineRule="auto"/>
        <w:ind w:right="20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 </w:t>
      </w: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Федерального Закона от 29.12.2012 г. № 273-Ф3 "Об образовании в Российской Федерации";</w:t>
      </w:r>
    </w:p>
    <w:p w:rsidR="008557DE" w:rsidRPr="008557DE" w:rsidRDefault="008557DE" w:rsidP="008557DE">
      <w:pPr>
        <w:widowControl w:val="0"/>
        <w:spacing w:after="0" w:line="240" w:lineRule="auto"/>
        <w:ind w:right="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 xml:space="preserve">-  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>Федерального государствен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ного образовательного стандарта основного обще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го образования;</w:t>
      </w:r>
    </w:p>
    <w:p w:rsidR="008557DE" w:rsidRPr="008557DE" w:rsidRDefault="008557DE" w:rsidP="008557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примерной программы основного общего образования по биологии </w:t>
      </w:r>
    </w:p>
    <w:p w:rsidR="00EE2AD1" w:rsidRPr="008557DE" w:rsidRDefault="008557DE" w:rsidP="00EE2AD1">
      <w:pPr>
        <w:widowControl w:val="0"/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- программы основного общего образования</w:t>
      </w:r>
      <w:r w:rsidR="00EE2AD1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.</w:t>
      </w:r>
    </w:p>
    <w:p w:rsidR="008557DE" w:rsidRPr="008557DE" w:rsidRDefault="008557DE" w:rsidP="008557DE">
      <w:pPr>
        <w:widowControl w:val="0"/>
        <w:spacing w:after="0" w:line="240" w:lineRule="auto"/>
        <w:ind w:left="20" w:right="20" w:hanging="2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2AD1" w:rsidRDefault="008557DE" w:rsidP="00EE2AD1">
      <w:pPr>
        <w:spacing w:after="0" w:line="207" w:lineRule="atLeast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557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Для реализации программы используется учебник</w:t>
      </w:r>
      <w:r w:rsidR="00EE2AD1" w:rsidRPr="00EE2AD1">
        <w:rPr>
          <w:rFonts w:ascii="Times New Roman" w:eastAsia="Times New Roman" w:hAnsi="Times New Roman" w:cs="Times New Roman"/>
          <w:bCs/>
          <w:iCs/>
          <w:lang w:eastAsia="ru-RU"/>
        </w:rPr>
        <w:t>В.В. Пасечник. Биология. Бактерии. Грибы. Растения.</w:t>
      </w:r>
    </w:p>
    <w:p w:rsidR="00EE2AD1" w:rsidRPr="00EE2AD1" w:rsidRDefault="00EE2AD1" w:rsidP="00EE2AD1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 w:rsidRPr="00EE2AD1">
        <w:rPr>
          <w:rFonts w:ascii="Times New Roman" w:eastAsia="Times New Roman" w:hAnsi="Times New Roman" w:cs="Times New Roman"/>
          <w:bCs/>
          <w:iCs/>
          <w:lang w:eastAsia="ru-RU"/>
        </w:rPr>
        <w:t xml:space="preserve"> 5 класс; Учебник; Рекомендовано Министерством образования и науки; М., «Дрофа», 2016.</w:t>
      </w:r>
    </w:p>
    <w:p w:rsidR="00EE2AD1" w:rsidRPr="00EE2AD1" w:rsidRDefault="00EE2AD1" w:rsidP="00EE2AD1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</w:p>
    <w:p w:rsidR="008557DE" w:rsidRDefault="008557DE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8557DE" w:rsidRPr="00BE1FB6" w:rsidRDefault="008557DE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P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7B79BE" w:rsidRDefault="00BE1FB6" w:rsidP="00CE3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950168" w:rsidRDefault="00950168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168" w:rsidRDefault="00950168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07B" w:rsidRDefault="0003307B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168" w:rsidRDefault="00950168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168" w:rsidRPr="00950168" w:rsidRDefault="00950168" w:rsidP="0095016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</w:t>
      </w:r>
    </w:p>
    <w:p w:rsidR="00950168" w:rsidRPr="00950168" w:rsidRDefault="00950168" w:rsidP="00950168">
      <w:pPr>
        <w:widowControl w:val="0"/>
        <w:spacing w:after="0" w:line="240" w:lineRule="auto"/>
        <w:ind w:right="2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личностные:</w:t>
      </w:r>
    </w:p>
    <w:p w:rsidR="00950168" w:rsidRPr="00950168" w:rsidRDefault="00950168" w:rsidP="00950168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единства и целостности окружающего мира, возможности его познания и объяснения на основе достижений науки;</w:t>
      </w:r>
    </w:p>
    <w:p w:rsidR="00950168" w:rsidRPr="00950168" w:rsidRDefault="00950168" w:rsidP="00950168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познавательных интересов и мотивов, направленных на изучение живой природы; интеллектуальных умений (дока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зывать, строить рассуждения, анализировать, сравнивать, делать выводы и др.); эстетического восприятия живых объектов;</w:t>
      </w:r>
    </w:p>
    <w:p w:rsidR="00950168" w:rsidRPr="00950168" w:rsidRDefault="00950168" w:rsidP="00950168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потребности и готовности к самооб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разованию, в том числе и в рамках самостоятель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вне школы;</w:t>
      </w:r>
    </w:p>
    <w:p w:rsidR="00950168" w:rsidRPr="00950168" w:rsidRDefault="00950168" w:rsidP="00950168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живой природе, основ здорового образа жизни и здоровьесберегающих технологий;</w:t>
      </w:r>
    </w:p>
    <w:p w:rsidR="00950168" w:rsidRPr="00950168" w:rsidRDefault="00950168" w:rsidP="00950168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жизненных ситуаций с точки зрения без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 и сохранения здоровья;</w:t>
      </w:r>
    </w:p>
    <w:p w:rsidR="00950168" w:rsidRPr="00950168" w:rsidRDefault="00950168" w:rsidP="00950168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экологического мышления: уме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оценивать свою деятельность и поступки других людей с точки зрения сохранения окру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среды — гаранта жизни и благополучия людей на Земле.</w:t>
      </w:r>
    </w:p>
    <w:p w:rsidR="00950168" w:rsidRPr="00950168" w:rsidRDefault="00950168" w:rsidP="0095016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Метапредметными результатами изучения курса яв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формирование у обучающихся универсальных учебных действий (УУД).</w:t>
      </w: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016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Познавательные УУД: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работать с разными источниками ин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формации, анализировать и оценивать инфор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 преобразовывать ее из одной формы в другую;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составлять тезисы, различные виды планов (простых, сложных и т. п.), структури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учебный материал, давать определения понятий;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проводить наблюдения, ставить элемен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тарные эксперименты и объяснять полученные результаты;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сравнивать и классифицировать, само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выбирая критерии для указанных логических операций;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логические рассуждения, вклю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чающие установление причинно-следственных связей;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создавать схематические модели с выде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лением существенных характеристик объектов;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определять возможные источники необ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ходимых сведений, производить поиск инфор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мации, анализировать и оценивать ее достовер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016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Личностные УУД: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окружающим, уме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соблюдать культуру поведения и терпимость при взаимодействии со взрослыми и сверстни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ками;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ношению к живой природе, здоровью своему и окружающих;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потребности в справедливом оцени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своей работы и работы окружающих;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применять полученные знания в прак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деятельности;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эстетически воспринимать объекты при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жизненных ценностей, ориентация на понимание причин успехов и неудач в дея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преодолевать трудности в процессе до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стижения намеченных целей.</w:t>
      </w: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016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Регулятивные УУД:</w:t>
      </w:r>
    </w:p>
    <w:p w:rsidR="00950168" w:rsidRPr="00950168" w:rsidRDefault="00950168" w:rsidP="00950168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организовать свою учебную деятель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950168" w:rsidRPr="00950168" w:rsidRDefault="00950168" w:rsidP="00950168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выдвигать варианты решения поставленных задач, предвидеть ко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нечные результаты работы, выбирать средства достижения цели;</w:t>
      </w:r>
    </w:p>
    <w:p w:rsidR="00950168" w:rsidRPr="00950168" w:rsidRDefault="00950168" w:rsidP="00950168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работать по плану, сверять свои действия с целью и при необходимости исправлять ошиб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самостоятельно;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 и самооценки принятия решений и осуществления осознанно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выбора в учебной и познавательной деятель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016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Коммуникативные УУД: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слушать и вступать в диалог, участвовать в коллективном обсуждении проблем;</w:t>
      </w:r>
    </w:p>
    <w:p w:rsidR="00950168" w:rsidRPr="00950168" w:rsidRDefault="00950168" w:rsidP="00950168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интегрироваться и строить продуктивное взаимодействие со сверстниками и взрослыми;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  <w:t>Предметными результатами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является умение обучающихся осуществлять учебные действия:</w:t>
      </w:r>
    </w:p>
    <w:p w:rsidR="00950168" w:rsidRPr="00950168" w:rsidRDefault="00950168" w:rsidP="00950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(интеллектуальной) сфере: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понимать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биологических терминов;</w:t>
      </w:r>
    </w:p>
    <w:p w:rsidR="00950168" w:rsidRPr="00950168" w:rsidRDefault="00950168" w:rsidP="00950168">
      <w:pPr>
        <w:widowControl w:val="0"/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характеризовать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биологической науки (наблюдение, эксперимент, измерение) и оце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их роль в познании живой природы;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осуществлять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элементарные биологические ис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следования;</w:t>
      </w:r>
    </w:p>
    <w:p w:rsidR="00950168" w:rsidRPr="00950168" w:rsidRDefault="00950168" w:rsidP="00950168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перечислять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живого;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выделять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признаки клеток и орга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 растений, животных, грибов и бактерий;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описывать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процессы: обмен веществ и превра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энергии, раздражимость, рост, развитие, размножение;</w:t>
      </w:r>
    </w:p>
    <w:p w:rsidR="00950168" w:rsidRPr="00950168" w:rsidRDefault="00950168" w:rsidP="00950168">
      <w:pPr>
        <w:widowControl w:val="0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различать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рисунках, таблицах и натуральных объектах основные группы живых организмов (бактерии, растения, животные, грибы), а так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основные группы растений (водоросли, мхи, хвощи, плауны, папоротники, голосеменные и покрытосеменные);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сравнивать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биологические объекты и процессы, </w:t>
      </w: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делать выводы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умозаключения на основе срав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нения;</w:t>
      </w:r>
    </w:p>
    <w:p w:rsidR="00950168" w:rsidRPr="00950168" w:rsidRDefault="00950168" w:rsidP="00950168">
      <w:pPr>
        <w:widowControl w:val="0"/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характеризовать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строения и жиз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 изученных групп живых орга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низмов;</w:t>
      </w:r>
    </w:p>
    <w:p w:rsidR="00950168" w:rsidRPr="00950168" w:rsidRDefault="00950168" w:rsidP="00950168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определять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природе различных групп ор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ганизмов;</w:t>
      </w:r>
    </w:p>
    <w:p w:rsidR="00950168" w:rsidRPr="00950168" w:rsidRDefault="00950168" w:rsidP="00950168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объяснять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живых организмов в круговороте</w:t>
      </w: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различать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съедобные и ядовитые грибы, опасные для человека растения и животных;</w:t>
      </w:r>
    </w:p>
    <w:p w:rsidR="00950168" w:rsidRPr="00950168" w:rsidRDefault="00950168" w:rsidP="00950168">
      <w:pPr>
        <w:widowControl w:val="0"/>
        <w:tabs>
          <w:tab w:val="left" w:pos="4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описывать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оказания первой доврачеб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помощи пострадавшим;</w:t>
      </w:r>
    </w:p>
    <w:p w:rsidR="00950168" w:rsidRPr="00950168" w:rsidRDefault="00950168" w:rsidP="00950168">
      <w:pPr>
        <w:widowControl w:val="0"/>
        <w:tabs>
          <w:tab w:val="left" w:pos="4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формулировать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техники безопасности в кабинете биологии при выполнении лабора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торных работ;</w:t>
      </w:r>
    </w:p>
    <w:p w:rsidR="00950168" w:rsidRPr="00950168" w:rsidRDefault="00950168" w:rsidP="00950168">
      <w:pPr>
        <w:widowControl w:val="0"/>
        <w:tabs>
          <w:tab w:val="left" w:pos="4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проводить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биологические опыты и экспери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и объяснять их результаты; пользоваться увеличительными приборами и иметь элемен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тарные навыки приготовления и изучения пре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паратов.</w:t>
      </w:r>
    </w:p>
    <w:p w:rsidR="00950168" w:rsidRPr="00950168" w:rsidRDefault="00950168" w:rsidP="009501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В ценностно-ориентационной сфере:</w:t>
      </w:r>
    </w:p>
    <w:p w:rsidR="00950168" w:rsidRPr="00950168" w:rsidRDefault="00950168" w:rsidP="00950168">
      <w:pPr>
        <w:widowControl w:val="0"/>
        <w:tabs>
          <w:tab w:val="left" w:pos="4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демонстрировать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правил по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в природе и основ здорового образа жизни;</w:t>
      </w:r>
    </w:p>
    <w:p w:rsidR="00950168" w:rsidRPr="00950168" w:rsidRDefault="00950168" w:rsidP="00950168">
      <w:pPr>
        <w:widowControl w:val="0"/>
        <w:tabs>
          <w:tab w:val="left" w:pos="4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анализировать и оценивать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деятель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человека в природе.</w:t>
      </w:r>
    </w:p>
    <w:p w:rsidR="00950168" w:rsidRPr="00950168" w:rsidRDefault="00950168" w:rsidP="00950168">
      <w:pPr>
        <w:widowControl w:val="0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В сфере трудовой деятельности:</w:t>
      </w:r>
    </w:p>
    <w:p w:rsidR="00950168" w:rsidRPr="00950168" w:rsidRDefault="00950168" w:rsidP="00950168">
      <w:pPr>
        <w:widowControl w:val="0"/>
        <w:tabs>
          <w:tab w:val="left" w:pos="4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демонстрировать знание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соблюдать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в кабинете биологии;</w:t>
      </w:r>
    </w:p>
    <w:p w:rsidR="00950168" w:rsidRPr="00950168" w:rsidRDefault="00950168" w:rsidP="00950168">
      <w:pPr>
        <w:widowControl w:val="0"/>
        <w:tabs>
          <w:tab w:val="left" w:pos="4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соблюдать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с биологическими приборами и инструментами (препаровальные иглы, скальпели, лупы, микроскопы).</w:t>
      </w:r>
    </w:p>
    <w:p w:rsidR="00950168" w:rsidRPr="00950168" w:rsidRDefault="00950168" w:rsidP="00950168">
      <w:pPr>
        <w:widowControl w:val="0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В сфере физической деятельности:</w:t>
      </w:r>
    </w:p>
    <w:p w:rsidR="00950168" w:rsidRPr="00950168" w:rsidRDefault="00950168" w:rsidP="00950168">
      <w:pPr>
        <w:widowControl w:val="0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демонстрировать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оказания первой помощи при отравлении ядовитыми грибами и растениями.</w:t>
      </w:r>
    </w:p>
    <w:p w:rsidR="00950168" w:rsidRPr="00950168" w:rsidRDefault="00950168" w:rsidP="009501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В эстетической сфере:</w:t>
      </w:r>
    </w:p>
    <w:p w:rsidR="00950168" w:rsidRPr="00950168" w:rsidRDefault="00950168" w:rsidP="009501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016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уметь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 эстетической точки зрения объ</w:t>
      </w:r>
      <w:r w:rsidRPr="0095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екты живой природы.</w:t>
      </w:r>
    </w:p>
    <w:p w:rsidR="00950168" w:rsidRPr="00950168" w:rsidRDefault="00950168" w:rsidP="009501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50168" w:rsidRDefault="00950168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168" w:rsidRDefault="00950168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A51" w:rsidRDefault="00763A51" w:rsidP="00763A51">
      <w:pPr>
        <w:pStyle w:val="13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курса «Биология. 5 класс»</w:t>
      </w:r>
    </w:p>
    <w:p w:rsidR="00763A51" w:rsidRDefault="00763A51" w:rsidP="00763A51">
      <w:pPr>
        <w:pStyle w:val="70"/>
        <w:keepNext/>
        <w:keepLines/>
        <w:shd w:val="clear" w:color="auto" w:fill="auto"/>
        <w:spacing w:before="0" w:line="240" w:lineRule="auto"/>
        <w:ind w:right="20"/>
        <w:jc w:val="both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t xml:space="preserve">Содержание </w:t>
      </w:r>
      <w:bookmarkEnd w:id="0"/>
      <w:r>
        <w:rPr>
          <w:b/>
          <w:sz w:val="24"/>
          <w:szCs w:val="24"/>
        </w:rPr>
        <w:t>курса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Введение (6 ч)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Биология — наука о живой природе. Биологические науки и объекты их изучения. Значение биологии для развития отраслей народного хозяйства и охраны при</w:t>
      </w:r>
      <w:r>
        <w:rPr>
          <w:sz w:val="24"/>
          <w:szCs w:val="24"/>
        </w:rPr>
        <w:softHyphen/>
        <w:t>роды. Методы исследования в биологии. Биосфера — живая оболочка планеты, границы биосферы. Царства живой природы: Бактерии, Растения, Животные и Гри</w:t>
      </w:r>
      <w:r>
        <w:rPr>
          <w:sz w:val="24"/>
          <w:szCs w:val="24"/>
        </w:rPr>
        <w:softHyphen/>
        <w:t>бы. Признаки и свойства живых организмов. Среды обитания организмов: наземно-воздушная, водная, почвенная и организменная. Приспособления организ</w:t>
      </w:r>
      <w:r>
        <w:rPr>
          <w:sz w:val="24"/>
          <w:szCs w:val="24"/>
        </w:rPr>
        <w:softHyphen/>
        <w:t>мов к обитанию в различных средах. Экологические факторы: абиотические, биотические, антропогенные. Влияние экологических факторов на живые организмы.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ab/>
        <w:t>Основные понятия:</w:t>
      </w:r>
      <w:r>
        <w:rPr>
          <w:sz w:val="24"/>
          <w:szCs w:val="24"/>
        </w:rPr>
        <w:t xml:space="preserve"> биология, биосфера, границы биосферы, экология, методы исследования (наблюде</w:t>
      </w:r>
      <w:r>
        <w:rPr>
          <w:sz w:val="24"/>
          <w:szCs w:val="24"/>
        </w:rPr>
        <w:softHyphen/>
        <w:t>ние, измерение, эксперимент), царства живой приро</w:t>
      </w:r>
      <w:r>
        <w:rPr>
          <w:sz w:val="24"/>
          <w:szCs w:val="24"/>
        </w:rPr>
        <w:softHyphen/>
        <w:t>ды (Бактерии, Растения, Животные, Грибы), признаки и свойства живого (клеточное строение, обмен веществ и превращение энергии, раздражимость, размножение, рост, развитие), среды обитания организмов (наземно</w:t>
      </w:r>
      <w:r>
        <w:rPr>
          <w:sz w:val="24"/>
          <w:szCs w:val="24"/>
        </w:rPr>
        <w:softHyphen/>
        <w:t>воздушная, водная, почвенная, организменная).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lastRenderedPageBreak/>
        <w:t>Практическая работа</w:t>
      </w:r>
      <w:r>
        <w:rPr>
          <w:sz w:val="24"/>
          <w:szCs w:val="24"/>
        </w:rPr>
        <w:t xml:space="preserve"> «Проведение фенологиче</w:t>
      </w:r>
      <w:r>
        <w:rPr>
          <w:sz w:val="24"/>
          <w:szCs w:val="24"/>
        </w:rPr>
        <w:softHyphen/>
        <w:t>ских наблюдений за изменениями, происходящими в жизни растений осенью».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Глава 1. </w:t>
      </w:r>
      <w:r>
        <w:rPr>
          <w:b/>
          <w:i/>
          <w:sz w:val="24"/>
          <w:szCs w:val="24"/>
        </w:rPr>
        <w:t>Клеточное строение организмов (6 ч)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Увеличительные приборы (лупа, микроскоп). Уст</w:t>
      </w:r>
      <w:r>
        <w:rPr>
          <w:sz w:val="24"/>
          <w:szCs w:val="24"/>
        </w:rPr>
        <w:softHyphen/>
        <w:t>ройство светового микроскопа и правила работы с ним. Клетка. Особенности строения растительной клетки, ее части и органоиды. Химический состав клетки (не</w:t>
      </w:r>
      <w:r>
        <w:rPr>
          <w:sz w:val="24"/>
          <w:szCs w:val="24"/>
        </w:rPr>
        <w:softHyphen/>
        <w:t>органические и органические вещества). Роль химиче</w:t>
      </w:r>
      <w:r>
        <w:rPr>
          <w:sz w:val="24"/>
          <w:szCs w:val="24"/>
        </w:rPr>
        <w:softHyphen/>
        <w:t>ских веществ в клетке. Процессы жизнедеятельности клетки. Ткань. Типы тканей растительного организма и их-функции.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ab/>
        <w:t>Основные понятия:</w:t>
      </w:r>
      <w:r>
        <w:rPr>
          <w:sz w:val="24"/>
          <w:szCs w:val="24"/>
        </w:rPr>
        <w:t xml:space="preserve"> клетка, оболочка, цитоплазма, ядро, ядрышко, вакуоли, пластиды, пигменты, хлоро</w:t>
      </w:r>
      <w:r>
        <w:rPr>
          <w:sz w:val="24"/>
          <w:szCs w:val="24"/>
        </w:rPr>
        <w:softHyphen/>
        <w:t>филл, неорганические вещества, органические вещества (белки, жиры, углеводы, нуклеиновые кислоты), межклет</w:t>
      </w:r>
      <w:r>
        <w:rPr>
          <w:sz w:val="24"/>
          <w:szCs w:val="24"/>
        </w:rPr>
        <w:softHyphen/>
        <w:t>ники, межклеточное вещество, движение цитоплазмы, хромосомы, типы растительных тканей (образователь</w:t>
      </w:r>
      <w:r>
        <w:rPr>
          <w:sz w:val="24"/>
          <w:szCs w:val="24"/>
        </w:rPr>
        <w:softHyphen/>
        <w:t>ные, механические, покровные, проводящие, основные).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>Персоналии:</w:t>
      </w:r>
      <w:r>
        <w:rPr>
          <w:sz w:val="24"/>
          <w:szCs w:val="24"/>
        </w:rPr>
        <w:t xml:space="preserve"> Роберт Гук, Марчелло Мальпиги, НеемияГрю.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«Знакомство с увеличи</w:t>
      </w:r>
      <w:r>
        <w:rPr>
          <w:sz w:val="24"/>
          <w:szCs w:val="24"/>
        </w:rPr>
        <w:softHyphen/>
        <w:t>тельными приборами». «Приготовление и рассматри</w:t>
      </w:r>
      <w:r>
        <w:rPr>
          <w:sz w:val="24"/>
          <w:szCs w:val="24"/>
        </w:rPr>
        <w:softHyphen/>
        <w:t>вание препарата кожицы чешуи лука под микроско</w:t>
      </w:r>
      <w:r>
        <w:rPr>
          <w:sz w:val="24"/>
          <w:szCs w:val="24"/>
        </w:rPr>
        <w:softHyphen/>
        <w:t>пом». «Приготовление препарата и рассматривание под микроскопом движения цитоплазмы в клетках листа элодеи». «Рассматривание под микроскопом готовых микропрепаратов различных растительных тканей».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2. </w:t>
      </w:r>
      <w:r>
        <w:rPr>
          <w:b/>
          <w:i/>
          <w:sz w:val="24"/>
          <w:szCs w:val="24"/>
        </w:rPr>
        <w:t>Царство Бактерии (3 ч)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Строение бактериальной клетки. Отличия бакте</w:t>
      </w:r>
      <w:r>
        <w:rPr>
          <w:sz w:val="24"/>
          <w:szCs w:val="24"/>
        </w:rPr>
        <w:softHyphen/>
        <w:t>риальной клетки от клетки растений. Формы бактери</w:t>
      </w:r>
      <w:r>
        <w:rPr>
          <w:sz w:val="24"/>
          <w:szCs w:val="24"/>
        </w:rPr>
        <w:softHyphen/>
        <w:t>альных клеток. Особенности питания и размножения бактерий. Спорообразование. Причины широкого рас</w:t>
      </w:r>
      <w:r>
        <w:rPr>
          <w:sz w:val="24"/>
          <w:szCs w:val="24"/>
        </w:rPr>
        <w:softHyphen/>
        <w:t>пространения бактерий на планете. Значение бактерий в природе и жизни человека.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ab/>
        <w:t>Основные понятия:</w:t>
      </w:r>
      <w:r>
        <w:rPr>
          <w:sz w:val="24"/>
          <w:szCs w:val="24"/>
        </w:rPr>
        <w:t xml:space="preserve"> бактерии, сине-зеленые (циа</w:t>
      </w:r>
      <w:r>
        <w:rPr>
          <w:sz w:val="24"/>
          <w:szCs w:val="24"/>
        </w:rPr>
        <w:softHyphen/>
        <w:t>нобактерии), сапротрофы, паразиты, спора бактерий, клубеньковые бактерии, симбиоз, болезнетворные бак</w:t>
      </w:r>
      <w:r>
        <w:rPr>
          <w:sz w:val="24"/>
          <w:szCs w:val="24"/>
        </w:rPr>
        <w:softHyphen/>
        <w:t>терии, эпидемия.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>Глава 3</w:t>
      </w:r>
      <w:r>
        <w:rPr>
          <w:b/>
          <w:i/>
          <w:sz w:val="24"/>
          <w:szCs w:val="24"/>
        </w:rPr>
        <w:t>. Царство Грибы (5 ч)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строения грибов. Отличия клетки грибов от бактериальных клеток и клеток растений. Питание и размножение грибов. Отличительные при</w:t>
      </w:r>
      <w:r>
        <w:rPr>
          <w:sz w:val="24"/>
          <w:szCs w:val="24"/>
        </w:rPr>
        <w:softHyphen/>
        <w:t>знаки трубчатых и пластинчатых шляпочных грибов. Съедобные и ядовитые шляпочные грибы. Правила сбора грибов. Правила оказания первой доврачебной помощи при отравлении грибами. Дрожжи. Плесневые грибы. Значение дрожжей и плесневых грибов в при</w:t>
      </w:r>
      <w:r>
        <w:rPr>
          <w:sz w:val="24"/>
          <w:szCs w:val="24"/>
        </w:rPr>
        <w:softHyphen/>
        <w:t>роде и жизни человека. Грибы-паразиты. Значение паразитических грибов в природе и жизни человека. Методы борьбы с грибами-паразитами.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ab/>
        <w:t>Основные понятия:</w:t>
      </w:r>
      <w:r>
        <w:rPr>
          <w:sz w:val="24"/>
          <w:szCs w:val="24"/>
        </w:rPr>
        <w:t xml:space="preserve"> грибница (мицелий), гифы, шляпочные грибы: пластинчатые, трубчатые, микори</w:t>
      </w:r>
      <w:r>
        <w:rPr>
          <w:sz w:val="24"/>
          <w:szCs w:val="24"/>
        </w:rPr>
        <w:softHyphen/>
        <w:t>за, симбиоз, ядовитые грибы, съедобные грибы, плес</w:t>
      </w:r>
      <w:r>
        <w:rPr>
          <w:sz w:val="24"/>
          <w:szCs w:val="24"/>
        </w:rPr>
        <w:softHyphen/>
        <w:t>невые грибы: мукор и пеницилл, дрожжи, спорангии, паразитизм, головня, спорынья, гриб-трутовик.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«Строение плодовых тел шляпочных грибов». «Изучение особенностей строе</w:t>
      </w:r>
      <w:r>
        <w:rPr>
          <w:sz w:val="24"/>
          <w:szCs w:val="24"/>
        </w:rPr>
        <w:softHyphen/>
        <w:t>ния плесневого гриба мукора и дрожжей».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Глава 4. </w:t>
      </w:r>
      <w:r>
        <w:rPr>
          <w:b/>
          <w:i/>
          <w:sz w:val="24"/>
          <w:szCs w:val="24"/>
        </w:rPr>
        <w:t>Царство Растения (13 ч)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Ботаника — наука о растениях. Особенности строе</w:t>
      </w:r>
      <w:r>
        <w:rPr>
          <w:sz w:val="24"/>
          <w:szCs w:val="24"/>
        </w:rPr>
        <w:softHyphen/>
        <w:t>ния растительной клетки. Высшие и низшие растения. Особенности строения и жизнедеятельности однокле</w:t>
      </w:r>
      <w:r>
        <w:rPr>
          <w:sz w:val="24"/>
          <w:szCs w:val="24"/>
        </w:rPr>
        <w:softHyphen/>
        <w:t>точных и многоклеточных водорослей. Многообразие водорослей. Среда обитания водорослей. Значение водорослей в природе и жизни человека. Особенности строения лишайников. Распространение лишайников. Формы слоевищ лишайников: накипная, листоватая, кустистая. Значение лишайников в природе и жизни человека. Мхи. Особенности строения мхов. Много</w:t>
      </w:r>
      <w:r>
        <w:rPr>
          <w:sz w:val="24"/>
          <w:szCs w:val="24"/>
        </w:rPr>
        <w:softHyphen/>
        <w:t>образие мхов. Среда обитания мхов. Значение мхов в природе и жизни человека. Папоротники, хвощи и плауны, их строение, многообразие, среда обитания, роль в природе и жизни человека. Голосеменные, их строение, распространение, многообразие, значение в природе и жизни человека. Цветковые растения, их строение и многообразие. Распространение цветковых (покрытосеменных) растений. Значение цветковых ра</w:t>
      </w:r>
      <w:r>
        <w:rPr>
          <w:sz w:val="24"/>
          <w:szCs w:val="24"/>
        </w:rPr>
        <w:softHyphen/>
        <w:t>стений в природе и жизни человека. Происхождение растений. Основные этапы развития растительного мира. Охрана растений.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ab/>
        <w:t>Основные понятия:</w:t>
      </w:r>
      <w:r>
        <w:rPr>
          <w:sz w:val="24"/>
          <w:szCs w:val="24"/>
        </w:rPr>
        <w:t xml:space="preserve"> ботаника, низшие растения, высшие растения, слоевище (таллом), водоросли, хроматофор, ризоиды, лишайники, лишайники по форме слоевища (накипные, листоватые, кустистые), мох, спора, высшие споровые растения, сперматозоид, яйцеклетка, плауны, хвощи, папоротники, вайи, кор</w:t>
      </w:r>
      <w:r>
        <w:rPr>
          <w:sz w:val="24"/>
          <w:szCs w:val="24"/>
        </w:rPr>
        <w:softHyphen/>
        <w:t>невище, спорангии, голосеменные, семя, высшие се</w:t>
      </w:r>
      <w:r>
        <w:rPr>
          <w:sz w:val="24"/>
          <w:szCs w:val="24"/>
        </w:rPr>
        <w:softHyphen/>
        <w:t>менные растения, женская шишка, мужская шишка, покрытосеменные (цветковые), цветок, плод, расте</w:t>
      </w:r>
      <w:r>
        <w:rPr>
          <w:sz w:val="24"/>
          <w:szCs w:val="24"/>
        </w:rPr>
        <w:softHyphen/>
        <w:t>ния (однолетние, двулетние, многолетние), жизненные формы растений (деревья, кустарники, травы), палеон</w:t>
      </w:r>
      <w:r>
        <w:rPr>
          <w:sz w:val="24"/>
          <w:szCs w:val="24"/>
        </w:rPr>
        <w:softHyphen/>
        <w:t>тология, палеоботаника, риниофиты.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«Изучение особенностей строения зеленых водорослей». «Изучение особенно</w:t>
      </w:r>
      <w:r>
        <w:rPr>
          <w:sz w:val="24"/>
          <w:szCs w:val="24"/>
        </w:rPr>
        <w:softHyphen/>
        <w:t>стей строения мха» (на примере местных видов). «Из</w:t>
      </w:r>
      <w:r>
        <w:rPr>
          <w:sz w:val="24"/>
          <w:szCs w:val="24"/>
        </w:rPr>
        <w:softHyphen/>
        <w:t xml:space="preserve">учение особенностей строения спороносящего </w:t>
      </w:r>
      <w:r>
        <w:rPr>
          <w:sz w:val="24"/>
          <w:szCs w:val="24"/>
        </w:rPr>
        <w:lastRenderedPageBreak/>
        <w:t>хвоща и спороносящего папоротника». «Изучение особен</w:t>
      </w:r>
      <w:r>
        <w:rPr>
          <w:sz w:val="24"/>
          <w:szCs w:val="24"/>
        </w:rPr>
        <w:softHyphen/>
        <w:t>ностей строения хвои и шишек хвойных растений» (на примере местных видов).</w:t>
      </w:r>
    </w:p>
    <w:p w:rsidR="00763A51" w:rsidRDefault="00763A51" w:rsidP="00763A51">
      <w:pPr>
        <w:pStyle w:val="22"/>
        <w:shd w:val="clear" w:color="auto" w:fill="auto"/>
        <w:spacing w:after="120" w:line="240" w:lineRule="auto"/>
        <w:ind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Заключение (2 ч)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Курс биологии в 5 классе</w:t>
      </w:r>
      <w:r>
        <w:rPr>
          <w:sz w:val="24"/>
          <w:szCs w:val="24"/>
        </w:rPr>
        <w:t xml:space="preserve"> опирается на знания обу</w:t>
      </w:r>
      <w:r>
        <w:rPr>
          <w:sz w:val="24"/>
          <w:szCs w:val="24"/>
        </w:rPr>
        <w:softHyphen/>
        <w:t>чающихся, полученные ими при освоении курса «Окру</w:t>
      </w:r>
      <w:r>
        <w:rPr>
          <w:sz w:val="24"/>
          <w:szCs w:val="24"/>
        </w:rPr>
        <w:softHyphen/>
        <w:t>жающий мир» на начальной ступени образования.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af3"/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 изучения биологии в 5 классе</w:t>
      </w:r>
      <w:r>
        <w:rPr>
          <w:sz w:val="24"/>
          <w:szCs w:val="24"/>
        </w:rPr>
        <w:t>: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представлений о целостной картине мира, методах научного познания и роли биологической науки в прак</w:t>
      </w:r>
      <w:r>
        <w:rPr>
          <w:sz w:val="24"/>
          <w:szCs w:val="24"/>
        </w:rPr>
        <w:softHyphen/>
        <w:t>тической деятельности людей;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систематизация знаний обучающихся об объек</w:t>
      </w:r>
      <w:r>
        <w:rPr>
          <w:sz w:val="24"/>
          <w:szCs w:val="24"/>
        </w:rPr>
        <w:softHyphen/>
        <w:t>тах живой природы, которые они получили при изучении основ естественно научных знаний в начальной школе;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освоение обучающимися знаний о живой приро</w:t>
      </w:r>
      <w:r>
        <w:rPr>
          <w:sz w:val="24"/>
          <w:szCs w:val="24"/>
        </w:rPr>
        <w:softHyphen/>
        <w:t>де, о строении, жизнедеятельности и средообра</w:t>
      </w:r>
      <w:r>
        <w:rPr>
          <w:sz w:val="24"/>
          <w:szCs w:val="24"/>
        </w:rPr>
        <w:softHyphen/>
        <w:t>зующей роли живых организмов разных царств;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обучающимися умением применять полученные на уроках биологии знания в прак</w:t>
      </w:r>
      <w:r>
        <w:rPr>
          <w:sz w:val="24"/>
          <w:szCs w:val="24"/>
        </w:rPr>
        <w:softHyphen/>
        <w:t>тической деятельности;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у обучающихся познавательных ин</w:t>
      </w:r>
      <w:r>
        <w:rPr>
          <w:sz w:val="24"/>
          <w:szCs w:val="24"/>
        </w:rPr>
        <w:softHyphen/>
        <w:t>тересов, интеллектуальных и творческих спо</w:t>
      </w:r>
      <w:r>
        <w:rPr>
          <w:sz w:val="24"/>
          <w:szCs w:val="24"/>
        </w:rPr>
        <w:softHyphen/>
        <w:t>собностей в процессе проведения наблюдений за живыми организмами, биологических экспе</w:t>
      </w:r>
      <w:r>
        <w:rPr>
          <w:sz w:val="24"/>
          <w:szCs w:val="24"/>
        </w:rPr>
        <w:softHyphen/>
        <w:t>риментов, работы с различными источниками информации;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позитивного ценностного отноше</w:t>
      </w:r>
      <w:r>
        <w:rPr>
          <w:sz w:val="24"/>
          <w:szCs w:val="24"/>
        </w:rPr>
        <w:softHyphen/>
        <w:t>ния к живой природе.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Материал курса биологии в 5 классе разделен на че</w:t>
      </w:r>
      <w:r>
        <w:rPr>
          <w:sz w:val="24"/>
          <w:szCs w:val="24"/>
        </w:rPr>
        <w:softHyphen/>
        <w:t>тыре главы, которым предшествует введение.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введении обучающиеся знакомятся с биоло</w:t>
      </w:r>
      <w:r>
        <w:rPr>
          <w:sz w:val="24"/>
          <w:szCs w:val="24"/>
        </w:rPr>
        <w:softHyphen/>
        <w:t>гией как наукой о живой природе, с биологическими науками и объектами их изучения. Школьники получа</w:t>
      </w:r>
      <w:r>
        <w:rPr>
          <w:sz w:val="24"/>
          <w:szCs w:val="24"/>
        </w:rPr>
        <w:softHyphen/>
        <w:t>ют представление о методах научного познания и при</w:t>
      </w:r>
      <w:r>
        <w:rPr>
          <w:sz w:val="24"/>
          <w:szCs w:val="24"/>
        </w:rPr>
        <w:softHyphen/>
        <w:t>обретают навыки их использования. Материал введе</w:t>
      </w:r>
      <w:r>
        <w:rPr>
          <w:sz w:val="24"/>
          <w:szCs w:val="24"/>
        </w:rPr>
        <w:softHyphen/>
        <w:t>ния позволяет углубить и расширить представления о свойствах живых организмов и их приспособленно</w:t>
      </w:r>
      <w:r>
        <w:rPr>
          <w:sz w:val="24"/>
          <w:szCs w:val="24"/>
        </w:rPr>
        <w:softHyphen/>
        <w:t>сти к жизни в различных средах обитания. Знакомство с экологическими факторами акцентирует внимание на взаимосвязи и взаимозависимости всех компонентов природы.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1 знакомит с особенностями строения и жиз</w:t>
      </w:r>
      <w:r>
        <w:rPr>
          <w:sz w:val="24"/>
          <w:szCs w:val="24"/>
        </w:rPr>
        <w:softHyphen/>
        <w:t>недеятельности растительной клетки как единицы жи</w:t>
      </w:r>
      <w:r>
        <w:rPr>
          <w:sz w:val="24"/>
          <w:szCs w:val="24"/>
        </w:rPr>
        <w:softHyphen/>
        <w:t>вого. Школьники узнают также о тканях растительного организма и научатся их различать на микропрепара</w:t>
      </w:r>
      <w:r>
        <w:rPr>
          <w:sz w:val="24"/>
          <w:szCs w:val="24"/>
        </w:rPr>
        <w:softHyphen/>
        <w:t>тах. Особое внимание в каждом параграфе этой главы уделяется формированию у обучающихся навыков ра</w:t>
      </w:r>
      <w:r>
        <w:rPr>
          <w:sz w:val="24"/>
          <w:szCs w:val="24"/>
        </w:rPr>
        <w:softHyphen/>
        <w:t>боты с увеличительными приборами и самостоятель</w:t>
      </w:r>
      <w:r>
        <w:rPr>
          <w:sz w:val="24"/>
          <w:szCs w:val="24"/>
        </w:rPr>
        <w:softHyphen/>
        <w:t>ного выполнения лабораторных работ.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2 посвящена изучению особенностей строе</w:t>
      </w:r>
      <w:r>
        <w:rPr>
          <w:sz w:val="24"/>
          <w:szCs w:val="24"/>
        </w:rPr>
        <w:softHyphen/>
        <w:t>ния и жизнедеятельности бактерий как представителей самостоятельного царства живой природы. Обучающие</w:t>
      </w:r>
      <w:r>
        <w:rPr>
          <w:sz w:val="24"/>
          <w:szCs w:val="24"/>
        </w:rPr>
        <w:softHyphen/>
        <w:t>ся знакомятся с многообразием и распространением бактерий, а также узнают об их положительном и отри</w:t>
      </w:r>
      <w:r>
        <w:rPr>
          <w:sz w:val="24"/>
          <w:szCs w:val="24"/>
        </w:rPr>
        <w:softHyphen/>
        <w:t>цательном значении в природе и жизни человека, учатся избегать заражения болезнетворными бактериями.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изучении главы 3 обучающиеся узнают об осо</w:t>
      </w:r>
      <w:r>
        <w:rPr>
          <w:sz w:val="24"/>
          <w:szCs w:val="24"/>
        </w:rPr>
        <w:softHyphen/>
        <w:t>бенностях строения и жизнедеятельности представи</w:t>
      </w:r>
      <w:r>
        <w:rPr>
          <w:sz w:val="24"/>
          <w:szCs w:val="24"/>
        </w:rPr>
        <w:softHyphen/>
        <w:t>телей царства Грибы, получают представление об их многообразии. Особое внимание в главе уделяется зна</w:t>
      </w:r>
      <w:r>
        <w:rPr>
          <w:sz w:val="24"/>
          <w:szCs w:val="24"/>
        </w:rPr>
        <w:softHyphen/>
        <w:t>чению грибов в природе и жизни человека. Школьники учатся отличать ядовитые и съедобные грибы, а также оказывать первую доврачебную помощь при отравле</w:t>
      </w:r>
      <w:r>
        <w:rPr>
          <w:sz w:val="24"/>
          <w:szCs w:val="24"/>
        </w:rPr>
        <w:softHyphen/>
        <w:t>нии грибами.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4 посвящена царству Растения. Обучающиеся знакомятся с многообразием растений и расширяют свои знания об их значении в природе и жизни чело</w:t>
      </w:r>
      <w:r>
        <w:rPr>
          <w:sz w:val="24"/>
          <w:szCs w:val="24"/>
        </w:rPr>
        <w:softHyphen/>
        <w:t>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покрытосеменным, что дает возмож</w:t>
      </w:r>
      <w:r>
        <w:rPr>
          <w:sz w:val="24"/>
          <w:szCs w:val="24"/>
        </w:rPr>
        <w:softHyphen/>
        <w:t>ность проследить усложнение растительных организ</w:t>
      </w:r>
      <w:r>
        <w:rPr>
          <w:sz w:val="24"/>
          <w:szCs w:val="24"/>
        </w:rPr>
        <w:softHyphen/>
        <w:t>мов в процессе эволюции. Последний параграф данной главы «Происхождение растений. Основные этапы раз</w:t>
      </w:r>
      <w:r>
        <w:rPr>
          <w:sz w:val="24"/>
          <w:szCs w:val="24"/>
        </w:rPr>
        <w:softHyphen/>
        <w:t>вития растительного мира» позволяет обобщить и си</w:t>
      </w:r>
      <w:r>
        <w:rPr>
          <w:sz w:val="24"/>
          <w:szCs w:val="24"/>
        </w:rPr>
        <w:softHyphen/>
        <w:t>стематизировать знания обучающихся по пройденной теме.</w:t>
      </w:r>
    </w:p>
    <w:p w:rsidR="00763A51" w:rsidRDefault="00763A51" w:rsidP="00763A51">
      <w:pPr>
        <w:pStyle w:val="2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 курса биологии в 5 классе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</w:t>
      </w:r>
      <w:r>
        <w:rPr>
          <w:bCs/>
          <w:i/>
          <w:iCs/>
          <w:sz w:val="24"/>
          <w:szCs w:val="24"/>
        </w:rPr>
        <w:t xml:space="preserve"> Все лабораторные и практические работы являются этапами комбинированных уроков и могут оцениваться по усмотрению учителя.</w:t>
      </w:r>
    </w:p>
    <w:p w:rsidR="00950168" w:rsidRPr="00CE3705" w:rsidRDefault="00950168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705" w:rsidRPr="00CE3705" w:rsidRDefault="00CE3705" w:rsidP="00CE3705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3705" w:rsidRPr="00CE3705" w:rsidRDefault="00CE3705" w:rsidP="00CE3705">
      <w:pPr>
        <w:spacing w:after="0" w:line="207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2455BE" w:rsidRPr="006A1F0D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  <w:r w:rsidRPr="006A1F0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2455BE" w:rsidRPr="006A1F0D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"/>
        <w:gridCol w:w="2744"/>
        <w:gridCol w:w="1605"/>
        <w:gridCol w:w="2862"/>
        <w:gridCol w:w="2826"/>
      </w:tblGrid>
      <w:tr w:rsidR="002455BE" w:rsidRPr="006A1F0D" w:rsidTr="002455BE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6A1F0D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6A1F0D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24AFA" w:rsidRPr="006A1F0D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B13E43" w:rsidP="00124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F511A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П.р.1</w:t>
            </w:r>
          </w:p>
        </w:tc>
      </w:tr>
      <w:tr w:rsidR="002455BE" w:rsidRPr="006A1F0D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B13E43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Style w:val="c0"/>
                <w:bCs/>
              </w:rPr>
              <w:t>Клеточное строение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B13E43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Л.Р.-4</w:t>
            </w:r>
          </w:p>
        </w:tc>
      </w:tr>
      <w:tr w:rsidR="002455BE" w:rsidRPr="006A1F0D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B13E43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Царство бактерий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-</w:t>
            </w:r>
          </w:p>
        </w:tc>
      </w:tr>
      <w:tr w:rsidR="00124AFA" w:rsidRPr="006A1F0D" w:rsidTr="00F511A9">
        <w:trPr>
          <w:cantSplit/>
          <w:trHeight w:val="161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B13E43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Царство грибов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311F63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F511A9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Л.Р.-2</w:t>
            </w:r>
          </w:p>
        </w:tc>
      </w:tr>
      <w:tr w:rsidR="002455BE" w:rsidRPr="006A1F0D" w:rsidTr="002455BE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Царство Растения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5C2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334B27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Л.р.-4</w:t>
            </w:r>
          </w:p>
        </w:tc>
      </w:tr>
      <w:tr w:rsidR="002455BE" w:rsidRPr="006A1F0D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511A9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311F63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F511A9" w:rsidRDefault="002455BE" w:rsidP="00F511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2A2BA1" w:rsidRPr="006A1F0D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F85486" w:rsidRPr="006A1F0D" w:rsidRDefault="00F85486" w:rsidP="002E0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2A2BA1" w:rsidRPr="006A1F0D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2A2BA1" w:rsidRPr="006A1F0D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  <w:r w:rsidRPr="006A1F0D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2A2BA1" w:rsidRPr="006A1F0D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F511A9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Изних</w:t>
            </w:r>
          </w:p>
        </w:tc>
      </w:tr>
      <w:tr w:rsidR="002A2BA1" w:rsidRPr="006A1F0D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К</w:t>
            </w:r>
            <w:r w:rsidR="002A2BA1"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6A1F0D" w:rsidRPr="006A1F0D" w:rsidTr="009A0247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12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6A1F0D" w:rsidRPr="006A1F0D" w:rsidRDefault="006A1F0D" w:rsidP="0012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D0365C" w:rsidP="009A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п.р , 2 л.р</w:t>
            </w:r>
          </w:p>
        </w:tc>
      </w:tr>
      <w:tr w:rsidR="006A1F0D" w:rsidRPr="006A1F0D" w:rsidTr="009A0247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C15079" w:rsidP="009A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теста, </w:t>
            </w:r>
            <w:r w:rsidR="00D0365C">
              <w:rPr>
                <w:rFonts w:ascii="Times New Roman" w:hAnsi="Times New Roman"/>
                <w:color w:val="000000"/>
                <w:sz w:val="24"/>
                <w:szCs w:val="24"/>
              </w:rPr>
              <w:t>3 л.р.</w:t>
            </w:r>
          </w:p>
        </w:tc>
      </w:tr>
      <w:tr w:rsidR="006A1F0D" w:rsidRPr="006A1F0D" w:rsidTr="009A0247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5A044E" w:rsidP="009A02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теста,</w:t>
            </w:r>
            <w:r w:rsidR="00B1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 </w:t>
            </w:r>
            <w:r w:rsidR="009A0247">
              <w:rPr>
                <w:rFonts w:ascii="Times New Roman" w:hAnsi="Times New Roman"/>
                <w:color w:val="000000"/>
                <w:sz w:val="24"/>
                <w:szCs w:val="24"/>
              </w:rPr>
              <w:t>л.р</w:t>
            </w:r>
          </w:p>
        </w:tc>
      </w:tr>
      <w:tr w:rsidR="006A1F0D" w:rsidRPr="006A1F0D" w:rsidTr="009A0247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C1507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5A044E" w:rsidP="00B1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тест, </w:t>
            </w:r>
            <w:r w:rsidR="00B13E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0247">
              <w:rPr>
                <w:rFonts w:ascii="Times New Roman" w:hAnsi="Times New Roman"/>
                <w:color w:val="000000"/>
                <w:sz w:val="24"/>
                <w:szCs w:val="24"/>
              </w:rPr>
              <w:t>л.р.</w:t>
            </w:r>
          </w:p>
        </w:tc>
      </w:tr>
      <w:tr w:rsidR="006A1F0D" w:rsidRPr="006A1F0D" w:rsidTr="009A0247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C1507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B13E43" w:rsidP="009A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п.р. </w:t>
            </w:r>
            <w:r w:rsidR="009A02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247">
              <w:rPr>
                <w:rFonts w:ascii="Times New Roman" w:hAnsi="Times New Roman"/>
                <w:color w:val="000000"/>
                <w:sz w:val="24"/>
                <w:szCs w:val="24"/>
              </w:rPr>
              <w:t>.л.р.</w:t>
            </w:r>
          </w:p>
        </w:tc>
      </w:tr>
    </w:tbl>
    <w:p w:rsidR="002A2BA1" w:rsidRPr="006A1F0D" w:rsidRDefault="002A2BA1" w:rsidP="000C30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8D3420" w:rsidRDefault="008D3420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018F" w:rsidRDefault="00DF018F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018F" w:rsidRDefault="00DF018F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018F" w:rsidRDefault="00DF018F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D3420" w:rsidRDefault="008D3420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D34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23"/>
        <w:gridCol w:w="4445"/>
        <w:gridCol w:w="1113"/>
        <w:gridCol w:w="1271"/>
        <w:gridCol w:w="1256"/>
      </w:tblGrid>
      <w:tr w:rsidR="00CB6A3F" w:rsidRPr="00CB6A3F" w:rsidTr="00CB6A3F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урока </w:t>
            </w: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</w:p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урока в</w:t>
            </w:r>
          </w:p>
          <w:p w:rsidR="00CB6A3F" w:rsidRPr="00CB6A3F" w:rsidRDefault="00311F63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CB6A3F"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Тема урока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</w:t>
            </w:r>
          </w:p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задание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Сроки</w:t>
            </w:r>
          </w:p>
        </w:tc>
      </w:tr>
      <w:tr w:rsidR="00CB6A3F" w:rsidRPr="00CB6A3F" w:rsidTr="00CB6A3F">
        <w:trPr>
          <w:trHeight w:val="123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А,Б классы</w:t>
            </w:r>
          </w:p>
        </w:tc>
      </w:tr>
      <w:tr w:rsidR="00CB6A3F" w:rsidRPr="00CB6A3F" w:rsidTr="00CB6A3F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</w:t>
            </w:r>
          </w:p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</w:tr>
      <w:tr w:rsidR="00CB6A3F" w:rsidRPr="00CB6A3F" w:rsidTr="00CB6A3F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Введение – 6 часов</w:t>
            </w: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ИОТ 001, 010, 011. Биология – наука о живой природе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 xml:space="preserve">Методы исследования в биологии. </w:t>
            </w:r>
            <w:r w:rsidRPr="00CB6A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П.р. 1. Проведение фенологических наблюдений за изменениями, происходящими в жизни растений осенью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Разнообразие живой природы. Царства живых организмов. Отличительные признаки живого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Среды обитания организмов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и их влияние на живые организмы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-05.10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1-5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Глава 1. Клеточное </w:t>
            </w:r>
            <w:r w:rsidR="00712E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строение организмов – 6 часов (2ч в первой четверти + 4</w:t>
            </w:r>
            <w:r w:rsidRPr="00CB6A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 во второй четверти)</w:t>
            </w: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ИОТ 010, 011. Устройство увеличительных приборов</w:t>
            </w:r>
            <w:r w:rsidRPr="00CB6A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Л.р. 1. Знакомство с увеличительными приборами</w:t>
            </w:r>
          </w:p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ИОТ 010, 011. Строение клетки. Л.р. 2. Приготовление и рассматривание препарата кожицы чешуи лука под микроскопом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-19.10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3F" w:rsidRPr="00CB6A3F" w:rsidTr="00CB6A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A3F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Химический состав  клетки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CB6A3F" w:rsidP="00CB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F" w:rsidRPr="00CB6A3F" w:rsidRDefault="00712E9A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B6A3F" w:rsidRPr="00CB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-26.10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F" w:rsidRPr="00CB6A3F" w:rsidRDefault="00CB6A3F" w:rsidP="00CB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A3F" w:rsidRPr="00CB6A3F" w:rsidRDefault="00D0365C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23"/>
        <w:gridCol w:w="4445"/>
        <w:gridCol w:w="1113"/>
        <w:gridCol w:w="1271"/>
        <w:gridCol w:w="1256"/>
      </w:tblGrid>
      <w:tr w:rsidR="00E52B2D" w:rsidRPr="00E52B2D" w:rsidTr="00E52B2D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</w:t>
            </w:r>
          </w:p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</w:t>
            </w:r>
          </w:p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</w:t>
            </w:r>
          </w:p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9A0247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</w:tr>
      <w:tr w:rsidR="00E52B2D" w:rsidRPr="00E52B2D" w:rsidTr="00E52B2D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</w:t>
            </w:r>
          </w:p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</w:tr>
      <w:tr w:rsidR="00E52B2D" w:rsidRPr="00E52B2D" w:rsidTr="00E52B2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1. Клеточное строение организмов – 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часов (3ч в первой четверти + 4</w:t>
            </w: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 во второй четверти)</w:t>
            </w: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Химический состав клетки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05-09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 xml:space="preserve">ИОТ 001, 010, 011. Жизнедеятельность клетки, ее деление и рост. </w:t>
            </w: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3. Приготовление препарата и рассматривание под микроскопом движения цитоплазмы в клетках элодеи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ИОТ 010, 011. Ткани</w:t>
            </w: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Л.р. 4. Рассматривание под микроскопом готовых микропрепаратов различных растительных тканей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6-10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2. Царство Бактерии – 3 часа</w:t>
            </w: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Строение и жизнедеятельность бактерий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-07.12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11-12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-21.12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2D" w:rsidRPr="00E52B2D" w:rsidTr="00E52B2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3. Царство Грибы – 5 часов (1ч во второй четверти + 4ч в третьей четверти)</w:t>
            </w:r>
          </w:p>
        </w:tc>
      </w:tr>
      <w:tr w:rsidR="00E52B2D" w:rsidRPr="00E52B2D" w:rsidTr="00E52B2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2D" w:rsidRPr="00E52B2D" w:rsidRDefault="00E52B2D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Общая характеристика грибов. </w:t>
            </w:r>
            <w:r w:rsidRPr="00E52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5. Строение плодовых тел шляпочных грибов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5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-28.12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E52B2D" w:rsidRDefault="00E52B2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365" w:rsidRDefault="00095365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5365" w:rsidRDefault="00095365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четверть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23"/>
        <w:gridCol w:w="4444"/>
        <w:gridCol w:w="1114"/>
        <w:gridCol w:w="1271"/>
        <w:gridCol w:w="1199"/>
      </w:tblGrid>
      <w:tr w:rsidR="00095365" w:rsidRPr="00095365" w:rsidTr="00095365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</w:t>
            </w:r>
          </w:p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</w:t>
            </w:r>
          </w:p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</w:t>
            </w:r>
          </w:p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</w:tr>
      <w:tr w:rsidR="00095365" w:rsidRPr="00095365" w:rsidTr="00095365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</w:t>
            </w:r>
          </w:p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ИОТ 001, 010, 011. Шляпочные грибы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-18.01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Плесневые грибы и дрожжи</w:t>
            </w:r>
            <w:r w:rsidRPr="000953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Л.р. 6. Изучение особенностей строения плесневого гриба мукора и дрожжей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-25.01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Грибы-паразиты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.01-01.02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13-16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-08.02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4. Царство Растения – 13 часов (6ч в третьей четверти + 7ч в четвертой четверти)</w:t>
            </w: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Разнообразие, распространение, значение растений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Водоросли. </w:t>
            </w:r>
            <w:r w:rsidRPr="000953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7. Изучение особенностей строения зеленых водорослей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-22.02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Лишайники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.02-01.03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Мхи. </w:t>
            </w:r>
            <w:r w:rsidRPr="000953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8. Изучение особенностей строения мха (на примере местных видов)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-08.03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Плауны. Хвощи. Папоротники. </w:t>
            </w:r>
            <w:r w:rsidRPr="000953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9. Изучение особенностей строения спороносящего хвоща и спороносящего папоротника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65" w:rsidRPr="00095365" w:rsidTr="000953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lang w:eastAsia="ru-RU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20-21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65" w:rsidRPr="00095365" w:rsidRDefault="009A0247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95365" w:rsidRPr="0009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-22.03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5365" w:rsidRDefault="00095365" w:rsidP="000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6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723"/>
        <w:gridCol w:w="4444"/>
        <w:gridCol w:w="1113"/>
        <w:gridCol w:w="1271"/>
        <w:gridCol w:w="821"/>
      </w:tblGrid>
      <w:tr w:rsidR="009A0247" w:rsidRPr="009A0247" w:rsidTr="009A0247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</w:t>
            </w:r>
          </w:p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</w:t>
            </w:r>
          </w:p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</w:t>
            </w:r>
          </w:p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</w:tr>
      <w:tr w:rsidR="009A0247" w:rsidRPr="009A0247" w:rsidTr="009A0247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</w:t>
            </w:r>
          </w:p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</w:tr>
      <w:tr w:rsidR="009A0247" w:rsidRPr="009A0247" w:rsidTr="009A0247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4. Царство Растения – 13 часов (6ч в третьей четверти + 7ч в четвертой четверти)</w:t>
            </w: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ИОТ 001, 010, 011. Голосеменные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-05.04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ИОТ 010, 011. Многообразие Голосеменных</w:t>
            </w:r>
            <w:r w:rsidRPr="009A02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Л.р. 10.  Изучение особенностей строения хвои и шишек хвойных растений (на примере местных видов)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Покрытосеменные или Цветковые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Многообразие Покрытосеменных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.04-03.05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-10.05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22-24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247" w:rsidRPr="009A0247" w:rsidTr="009A0247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Заключение – 1 час</w:t>
            </w:r>
          </w:p>
        </w:tc>
      </w:tr>
      <w:tr w:rsidR="009A0247" w:rsidRPr="009A0247" w:rsidTr="009A0247">
        <w:trPr>
          <w:trHeight w:val="5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9A0247" w:rsidRDefault="009A0247" w:rsidP="009A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lang w:eastAsia="ru-RU"/>
              </w:rPr>
              <w:t>Обобщение знаний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задания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9A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7" w:rsidRPr="009A0247" w:rsidRDefault="009A0247" w:rsidP="009A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A3F" w:rsidRPr="00CB6A3F" w:rsidRDefault="00CB6A3F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A3F" w:rsidRPr="00CB6A3F" w:rsidRDefault="00CB6A3F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A3F" w:rsidRPr="00CB6A3F" w:rsidRDefault="00CB6A3F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A3F" w:rsidRPr="00CB6A3F" w:rsidRDefault="00CB6A3F" w:rsidP="00CB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A3F" w:rsidRDefault="00CB6A3F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B6A3F" w:rsidRDefault="00CB6A3F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B6A3F" w:rsidRDefault="00CB6A3F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47" w:rsidRDefault="009A0247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47" w:rsidRPr="008D3420" w:rsidRDefault="009A0247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311F63" w:rsidRDefault="00311F63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311F63" w:rsidRDefault="00311F63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972D5D" w:rsidRDefault="002A2BA1" w:rsidP="00073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</w:pPr>
      <w:r w:rsidRPr="002A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  <w:br/>
      </w:r>
    </w:p>
    <w:sectPr w:rsidR="00972D5D" w:rsidSect="00D142FC">
      <w:headerReference w:type="default" r:id="rId9"/>
      <w:footerReference w:type="default" r:id="rId10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D2" w:rsidRDefault="002623D2">
      <w:pPr>
        <w:spacing w:after="0" w:line="240" w:lineRule="auto"/>
      </w:pPr>
      <w:r>
        <w:separator/>
      </w:r>
    </w:p>
  </w:endnote>
  <w:endnote w:type="continuationSeparator" w:id="1">
    <w:p w:rsidR="002623D2" w:rsidRDefault="0026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A" w:rsidRDefault="00845665">
    <w:pPr>
      <w:pStyle w:val="ae"/>
      <w:jc w:val="center"/>
    </w:pPr>
    <w:r w:rsidRPr="00845665">
      <w:fldChar w:fldCharType="begin"/>
    </w:r>
    <w:r w:rsidR="00073B4A">
      <w:instrText>PAGE   \* MERGEFORMAT</w:instrText>
    </w:r>
    <w:r w:rsidRPr="00845665">
      <w:fldChar w:fldCharType="separate"/>
    </w:r>
    <w:r w:rsidR="00523334" w:rsidRPr="00523334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073B4A" w:rsidRDefault="00073B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D2" w:rsidRDefault="002623D2">
      <w:pPr>
        <w:spacing w:after="0" w:line="240" w:lineRule="auto"/>
      </w:pPr>
      <w:r>
        <w:separator/>
      </w:r>
    </w:p>
  </w:footnote>
  <w:footnote w:type="continuationSeparator" w:id="1">
    <w:p w:rsidR="002623D2" w:rsidRDefault="0026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A" w:rsidRPr="007D735E" w:rsidRDefault="00073B4A" w:rsidP="002455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19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FA1EE5"/>
    <w:multiLevelType w:val="hybridMultilevel"/>
    <w:tmpl w:val="55D8B3D6"/>
    <w:lvl w:ilvl="0" w:tplc="BA5C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17"/>
  </w:num>
  <w:num w:numId="21">
    <w:abstractNumId w:val="22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A1"/>
    <w:rsid w:val="00010A8C"/>
    <w:rsid w:val="0003307B"/>
    <w:rsid w:val="00073B4A"/>
    <w:rsid w:val="0008733A"/>
    <w:rsid w:val="00095365"/>
    <w:rsid w:val="000B43D8"/>
    <w:rsid w:val="000C30EC"/>
    <w:rsid w:val="00116D0F"/>
    <w:rsid w:val="00124AFA"/>
    <w:rsid w:val="001320CF"/>
    <w:rsid w:val="002455BE"/>
    <w:rsid w:val="00253C1C"/>
    <w:rsid w:val="002623D2"/>
    <w:rsid w:val="00267E2A"/>
    <w:rsid w:val="002A2BA1"/>
    <w:rsid w:val="002B6838"/>
    <w:rsid w:val="002E00CF"/>
    <w:rsid w:val="00311F63"/>
    <w:rsid w:val="00315CC6"/>
    <w:rsid w:val="00334B27"/>
    <w:rsid w:val="004D5D89"/>
    <w:rsid w:val="004F5F9E"/>
    <w:rsid w:val="00523334"/>
    <w:rsid w:val="005A044E"/>
    <w:rsid w:val="005C2134"/>
    <w:rsid w:val="005E6EEF"/>
    <w:rsid w:val="006A1F0D"/>
    <w:rsid w:val="006D1BFA"/>
    <w:rsid w:val="007025B2"/>
    <w:rsid w:val="00712E9A"/>
    <w:rsid w:val="00716463"/>
    <w:rsid w:val="00737D57"/>
    <w:rsid w:val="00763A51"/>
    <w:rsid w:val="007B79BE"/>
    <w:rsid w:val="00820759"/>
    <w:rsid w:val="00823661"/>
    <w:rsid w:val="00845665"/>
    <w:rsid w:val="008557DE"/>
    <w:rsid w:val="008C74C6"/>
    <w:rsid w:val="008D3420"/>
    <w:rsid w:val="0092329A"/>
    <w:rsid w:val="00950168"/>
    <w:rsid w:val="0095174B"/>
    <w:rsid w:val="009538A4"/>
    <w:rsid w:val="009601DA"/>
    <w:rsid w:val="00972D5D"/>
    <w:rsid w:val="0097312F"/>
    <w:rsid w:val="009A0247"/>
    <w:rsid w:val="009D7056"/>
    <w:rsid w:val="00A26D62"/>
    <w:rsid w:val="00AD61C2"/>
    <w:rsid w:val="00AF08E1"/>
    <w:rsid w:val="00B03EC4"/>
    <w:rsid w:val="00B13E43"/>
    <w:rsid w:val="00BE1FB6"/>
    <w:rsid w:val="00BE3189"/>
    <w:rsid w:val="00BF7DD0"/>
    <w:rsid w:val="00C15079"/>
    <w:rsid w:val="00C71BCB"/>
    <w:rsid w:val="00CB6A3F"/>
    <w:rsid w:val="00CD571B"/>
    <w:rsid w:val="00CE3705"/>
    <w:rsid w:val="00D0365C"/>
    <w:rsid w:val="00D05A52"/>
    <w:rsid w:val="00D142FC"/>
    <w:rsid w:val="00D322D4"/>
    <w:rsid w:val="00DC541E"/>
    <w:rsid w:val="00DF018F"/>
    <w:rsid w:val="00E07762"/>
    <w:rsid w:val="00E23319"/>
    <w:rsid w:val="00E2510D"/>
    <w:rsid w:val="00E52B2D"/>
    <w:rsid w:val="00E601F0"/>
    <w:rsid w:val="00EE2AD1"/>
    <w:rsid w:val="00EE4D15"/>
    <w:rsid w:val="00F2294A"/>
    <w:rsid w:val="00F511A9"/>
    <w:rsid w:val="00F55031"/>
    <w:rsid w:val="00F85486"/>
    <w:rsid w:val="00FC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customStyle="1" w:styleId="c22">
    <w:name w:val="c22"/>
    <w:basedOn w:val="a"/>
    <w:rsid w:val="001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D0F"/>
  </w:style>
  <w:style w:type="paragraph" w:customStyle="1" w:styleId="c3">
    <w:name w:val="c3"/>
    <w:basedOn w:val="a"/>
    <w:rsid w:val="001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16D0F"/>
  </w:style>
  <w:style w:type="character" w:customStyle="1" w:styleId="af2">
    <w:name w:val="Основной текст_"/>
    <w:basedOn w:val="a0"/>
    <w:link w:val="13"/>
    <w:locked/>
    <w:rsid w:val="00763A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763A51"/>
    <w:pPr>
      <w:widowControl w:val="0"/>
      <w:shd w:val="clear" w:color="auto" w:fill="FFFFFF"/>
      <w:spacing w:after="120" w:line="149" w:lineRule="exact"/>
      <w:ind w:hanging="1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2"/>
    <w:basedOn w:val="a"/>
    <w:rsid w:val="00763A51"/>
    <w:pPr>
      <w:widowControl w:val="0"/>
      <w:shd w:val="clear" w:color="auto" w:fill="FFFFFF"/>
      <w:spacing w:after="60" w:line="154" w:lineRule="exact"/>
      <w:ind w:hanging="160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character" w:customStyle="1" w:styleId="7">
    <w:name w:val="Заголовок №7_"/>
    <w:basedOn w:val="a0"/>
    <w:link w:val="70"/>
    <w:locked/>
    <w:rsid w:val="00763A5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Заголовок №7"/>
    <w:basedOn w:val="a"/>
    <w:link w:val="7"/>
    <w:rsid w:val="00763A51"/>
    <w:pPr>
      <w:widowControl w:val="0"/>
      <w:shd w:val="clear" w:color="auto" w:fill="FFFFFF"/>
      <w:spacing w:before="120" w:after="0" w:line="154" w:lineRule="exact"/>
      <w:jc w:val="center"/>
      <w:outlineLvl w:val="6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f3">
    <w:name w:val="Основной текст + Курсив"/>
    <w:basedOn w:val="af2"/>
    <w:rsid w:val="00763A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F11586-6D15-40D2-AA9E-F1AD05E2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59</cp:revision>
  <cp:lastPrinted>2018-09-14T11:25:00Z</cp:lastPrinted>
  <dcterms:created xsi:type="dcterms:W3CDTF">2018-06-01T08:48:00Z</dcterms:created>
  <dcterms:modified xsi:type="dcterms:W3CDTF">2018-10-06T19:34:00Z</dcterms:modified>
</cp:coreProperties>
</file>