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DF" w:rsidRDefault="00150793" w:rsidP="00150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color w:val="000000"/>
          <w:sz w:val="28"/>
          <w:szCs w:val="28"/>
          <w:shd w:val="clear" w:color="auto" w:fill="FEFFFF"/>
        </w:rPr>
      </w:pPr>
      <w:r>
        <w:rPr>
          <w:rFonts w:eastAsia="Arial Unicode MS"/>
          <w:noProof/>
          <w:color w:val="000000"/>
          <w:shd w:val="clear" w:color="auto" w:fill="FEFFFF"/>
        </w:rPr>
        <w:drawing>
          <wp:inline distT="0" distB="0" distL="0" distR="0">
            <wp:extent cx="6836410" cy="9673190"/>
            <wp:effectExtent l="19050" t="0" r="2540" b="0"/>
            <wp:docPr id="1" name="Рисунок 1" descr="C:\Users\Gigabyte-PC\Desktop\Ситникова\Сканы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-PC\Desktop\Ситникова\Сканы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67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EFFFF"/>
        </w:rPr>
        <w:t xml:space="preserve"> </w:t>
      </w:r>
    </w:p>
    <w:p w:rsidR="003E2FDF" w:rsidRDefault="003E2FDF" w:rsidP="003E2FDF">
      <w:pPr>
        <w:rPr>
          <w:rFonts w:eastAsia="Arial Unicode MS"/>
          <w:color w:val="000000"/>
          <w:sz w:val="28"/>
          <w:szCs w:val="28"/>
          <w:shd w:val="clear" w:color="auto" w:fill="FEFFFF"/>
          <w:lang w:bidi="en-US"/>
        </w:rPr>
        <w:sectPr w:rsidR="003E2FDF">
          <w:pgSz w:w="11900" w:h="16840"/>
          <w:pgMar w:top="567" w:right="567" w:bottom="567" w:left="567" w:header="287" w:footer="287" w:gutter="0"/>
          <w:cols w:space="720"/>
        </w:sectPr>
      </w:pPr>
    </w:p>
    <w:p w:rsidR="003E2FDF" w:rsidRDefault="003E2FDF" w:rsidP="003E2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b/>
          <w:color w:val="000000"/>
          <w:sz w:val="28"/>
          <w:szCs w:val="28"/>
          <w:shd w:val="clear" w:color="auto" w:fill="FEFFFF"/>
        </w:rPr>
      </w:pPr>
      <w:r>
        <w:rPr>
          <w:b/>
          <w:color w:val="000000"/>
          <w:sz w:val="28"/>
          <w:szCs w:val="28"/>
          <w:shd w:val="clear" w:color="auto" w:fill="FEFFFF"/>
        </w:rPr>
        <w:lastRenderedPageBreak/>
        <w:t>Аннотация</w:t>
      </w:r>
    </w:p>
    <w:p w:rsidR="003E2FDF" w:rsidRDefault="003E2FDF" w:rsidP="003E2FDF">
      <w:pPr>
        <w:ind w:firstLine="708"/>
        <w:rPr>
          <w:lang w:bidi="en-US"/>
        </w:rPr>
      </w:pPr>
      <w:r>
        <w:rPr>
          <w:lang w:bidi="en-US"/>
        </w:rPr>
        <w:t>Рабочая программа по курсу  «Литературное чтение»  разработана  на основе требований Федерального государственного стандарта начального общего образования.</w:t>
      </w:r>
    </w:p>
    <w:p w:rsidR="003E2FDF" w:rsidRDefault="003E2FDF" w:rsidP="003E2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right="560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Программа составлена на основе авторской программы </w:t>
      </w:r>
      <w:r>
        <w:rPr>
          <w:lang w:bidi="en-US"/>
        </w:rPr>
        <w:t xml:space="preserve">Л.Е. </w:t>
      </w:r>
      <w:proofErr w:type="spellStart"/>
      <w:r>
        <w:rPr>
          <w:lang w:bidi="en-US"/>
        </w:rPr>
        <w:t>Журовой</w:t>
      </w:r>
      <w:proofErr w:type="spellEnd"/>
      <w:r>
        <w:rPr>
          <w:shd w:val="clear" w:color="auto" w:fill="FFFFFF"/>
        </w:rPr>
        <w:t xml:space="preserve">, А.О. Евдокимовой и Л. А. </w:t>
      </w:r>
      <w:proofErr w:type="spellStart"/>
      <w:r>
        <w:rPr>
          <w:shd w:val="clear" w:color="auto" w:fill="FFFFFF"/>
        </w:rPr>
        <w:t>Ефросининой</w:t>
      </w:r>
      <w:proofErr w:type="spellEnd"/>
      <w:r>
        <w:rPr>
          <w:shd w:val="clear" w:color="auto" w:fill="FFFFFF"/>
        </w:rPr>
        <w:t xml:space="preserve">. Для реализации программы используется учебники: </w:t>
      </w:r>
    </w:p>
    <w:p w:rsidR="003E2FDF" w:rsidRDefault="003E2FDF" w:rsidP="003E2FDF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right="560"/>
        <w:jc w:val="both"/>
        <w:rPr>
          <w:shd w:val="clear" w:color="auto" w:fill="FFFFFF"/>
        </w:rPr>
      </w:pPr>
      <w:r>
        <w:rPr>
          <w:shd w:val="clear" w:color="auto" w:fill="FFFFFF"/>
        </w:rPr>
        <w:t>Букварь: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1 класс: учебник для общеобразовательных организаций: в 2 ч. Ч.1, Ч.2 / </w:t>
      </w:r>
      <w:r>
        <w:rPr>
          <w:lang w:bidi="en-US"/>
        </w:rPr>
        <w:t xml:space="preserve">Л.Е. </w:t>
      </w:r>
      <w:proofErr w:type="spellStart"/>
      <w:r>
        <w:rPr>
          <w:lang w:bidi="en-US"/>
        </w:rPr>
        <w:t>Журова</w:t>
      </w:r>
      <w:proofErr w:type="spellEnd"/>
      <w:r>
        <w:rPr>
          <w:shd w:val="clear" w:color="auto" w:fill="FFFFFF"/>
        </w:rPr>
        <w:t xml:space="preserve">, А.О. Евдокимова. – 2-е изд., </w:t>
      </w:r>
      <w:proofErr w:type="spellStart"/>
      <w:r>
        <w:rPr>
          <w:shd w:val="clear" w:color="auto" w:fill="FFFFFF"/>
        </w:rPr>
        <w:t>дораб</w:t>
      </w:r>
      <w:proofErr w:type="spellEnd"/>
      <w:r>
        <w:rPr>
          <w:shd w:val="clear" w:color="auto" w:fill="FFFFFF"/>
        </w:rPr>
        <w:t xml:space="preserve">.– М.: </w:t>
      </w:r>
      <w:proofErr w:type="spellStart"/>
      <w:r>
        <w:rPr>
          <w:shd w:val="clear" w:color="auto" w:fill="FFFFFF"/>
        </w:rPr>
        <w:t>Вентана</w:t>
      </w:r>
      <w:proofErr w:type="spellEnd"/>
      <w:r>
        <w:rPr>
          <w:shd w:val="clear" w:color="auto" w:fill="FFFFFF"/>
        </w:rPr>
        <w:t xml:space="preserve"> - Граф, 2015.- 160с., 128 с.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ил. </w:t>
      </w:r>
    </w:p>
    <w:p w:rsidR="003E2FDF" w:rsidRDefault="003E2FDF" w:rsidP="003E2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right="5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ISBN 978-5-360-05629-4 (общ.) </w:t>
      </w:r>
    </w:p>
    <w:p w:rsidR="003E2FDF" w:rsidRDefault="003E2FDF" w:rsidP="003E2FDF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right="560"/>
        <w:jc w:val="both"/>
        <w:rPr>
          <w:shd w:val="clear" w:color="auto" w:fill="FFFFFF"/>
        </w:rPr>
      </w:pPr>
      <w:r>
        <w:rPr>
          <w:shd w:val="clear" w:color="auto" w:fill="FFFFFF"/>
        </w:rPr>
        <w:t>Литературное чтение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1 класс: учебник для общеобразовательных организаций / [авт.-сост. Л. А. </w:t>
      </w:r>
      <w:proofErr w:type="spellStart"/>
      <w:r>
        <w:rPr>
          <w:shd w:val="clear" w:color="auto" w:fill="FFFFFF"/>
        </w:rPr>
        <w:t>Ефросинина</w:t>
      </w:r>
      <w:proofErr w:type="spellEnd"/>
      <w:r w:rsidRPr="003E2FDF">
        <w:rPr>
          <w:shd w:val="clear" w:color="auto" w:fill="FFFFFF"/>
        </w:rPr>
        <w:t>]</w:t>
      </w:r>
      <w:r>
        <w:rPr>
          <w:shd w:val="clear" w:color="auto" w:fill="FFFFFF"/>
        </w:rPr>
        <w:t xml:space="preserve"> – 3-е изд., </w:t>
      </w:r>
      <w:proofErr w:type="spellStart"/>
      <w:r>
        <w:rPr>
          <w:shd w:val="clear" w:color="auto" w:fill="FFFFFF"/>
        </w:rPr>
        <w:t>испр</w:t>
      </w:r>
      <w:proofErr w:type="spellEnd"/>
      <w:r>
        <w:rPr>
          <w:shd w:val="clear" w:color="auto" w:fill="FFFFFF"/>
        </w:rPr>
        <w:t xml:space="preserve">.– М.: </w:t>
      </w:r>
      <w:proofErr w:type="spellStart"/>
      <w:r>
        <w:rPr>
          <w:shd w:val="clear" w:color="auto" w:fill="FFFFFF"/>
        </w:rPr>
        <w:t>Вентана</w:t>
      </w:r>
      <w:proofErr w:type="spellEnd"/>
      <w:r>
        <w:rPr>
          <w:shd w:val="clear" w:color="auto" w:fill="FFFFFF"/>
        </w:rPr>
        <w:t xml:space="preserve"> - Граф, 2015.- 144с.: ил. </w:t>
      </w:r>
    </w:p>
    <w:p w:rsidR="003E2FDF" w:rsidRDefault="003E2FDF" w:rsidP="003E2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right="5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ISBN 978-5-360-05434-4 </w:t>
      </w:r>
    </w:p>
    <w:p w:rsidR="003E2FDF" w:rsidRDefault="003E2FDF" w:rsidP="003E2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84" w:right="560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На изучение программы отводится 4  часа в неделю, всего 132 часа в год.</w:t>
      </w:r>
    </w:p>
    <w:p w:rsidR="003E2FDF" w:rsidRDefault="003E2FDF" w:rsidP="003E2FDF">
      <w:pPr>
        <w:ind w:firstLine="360"/>
        <w:rPr>
          <w:lang w:bidi="en-US"/>
        </w:rPr>
      </w:pPr>
      <w:r>
        <w:rPr>
          <w:lang w:bidi="en-US"/>
        </w:rPr>
        <w:tab/>
      </w:r>
    </w:p>
    <w:p w:rsidR="003E2FDF" w:rsidRDefault="003E2FDF" w:rsidP="003E2FDF">
      <w:pPr>
        <w:rPr>
          <w:b/>
          <w:color w:val="000000"/>
          <w:sz w:val="28"/>
          <w:szCs w:val="28"/>
          <w:shd w:val="clear" w:color="auto" w:fill="FEFFFF"/>
        </w:rPr>
      </w:pPr>
    </w:p>
    <w:p w:rsidR="003E2FDF" w:rsidRDefault="003E2FDF" w:rsidP="003E2FDF">
      <w:pPr>
        <w:rPr>
          <w:b/>
          <w:color w:val="000000"/>
          <w:sz w:val="28"/>
          <w:szCs w:val="28"/>
          <w:shd w:val="clear" w:color="auto" w:fill="FEFFFF"/>
        </w:rPr>
      </w:pPr>
    </w:p>
    <w:p w:rsidR="003E2FDF" w:rsidRDefault="003E2FDF" w:rsidP="003E2FDF">
      <w:pPr>
        <w:rPr>
          <w:b/>
          <w:color w:val="000000"/>
          <w:sz w:val="28"/>
          <w:szCs w:val="28"/>
          <w:shd w:val="clear" w:color="auto" w:fill="FEFFFF"/>
        </w:rPr>
      </w:pPr>
    </w:p>
    <w:p w:rsidR="003E2FDF" w:rsidRDefault="003E2FDF" w:rsidP="003E2FDF">
      <w:pPr>
        <w:rPr>
          <w:rFonts w:eastAsia="Calibri"/>
          <w:color w:val="000000"/>
          <w:shd w:val="clear" w:color="auto" w:fill="FFFFFF"/>
        </w:rPr>
      </w:pPr>
    </w:p>
    <w:p w:rsidR="003E2FDF" w:rsidRDefault="003E2FDF" w:rsidP="003E2FDF">
      <w:pPr>
        <w:rPr>
          <w:rFonts w:eastAsia="Calibri"/>
          <w:color w:val="000000"/>
          <w:shd w:val="clear" w:color="auto" w:fill="FFFFFF"/>
        </w:rPr>
      </w:pPr>
    </w:p>
    <w:p w:rsidR="003E2FDF" w:rsidRDefault="003E2FDF" w:rsidP="003E2FDF">
      <w:pPr>
        <w:rPr>
          <w:rFonts w:eastAsia="Calibri"/>
          <w:color w:val="000000"/>
          <w:shd w:val="clear" w:color="auto" w:fill="FFFFFF"/>
        </w:rPr>
      </w:pPr>
    </w:p>
    <w:p w:rsidR="003E2FDF" w:rsidRDefault="003E2FDF" w:rsidP="003E2FDF">
      <w:pPr>
        <w:rPr>
          <w:rFonts w:eastAsia="Calibri"/>
          <w:color w:val="000000"/>
          <w:shd w:val="clear" w:color="auto" w:fill="FFFFFF"/>
        </w:rPr>
      </w:pPr>
    </w:p>
    <w:p w:rsidR="003E2FDF" w:rsidRDefault="003E2FDF" w:rsidP="003E2FDF">
      <w:pPr>
        <w:rPr>
          <w:rFonts w:eastAsia="Calibri"/>
          <w:color w:val="000000"/>
          <w:shd w:val="clear" w:color="auto" w:fill="FFFFFF"/>
        </w:rPr>
      </w:pPr>
    </w:p>
    <w:p w:rsidR="003E2FDF" w:rsidRDefault="003E2FDF" w:rsidP="003E2FDF">
      <w:pPr>
        <w:rPr>
          <w:rFonts w:eastAsia="Calibri"/>
          <w:color w:val="000000"/>
          <w:shd w:val="clear" w:color="auto" w:fill="FFFFFF"/>
        </w:rPr>
      </w:pPr>
    </w:p>
    <w:p w:rsidR="003E2FDF" w:rsidRDefault="003E2FDF" w:rsidP="003E2FDF">
      <w:pPr>
        <w:rPr>
          <w:rFonts w:eastAsia="Calibri"/>
          <w:color w:val="000000"/>
          <w:shd w:val="clear" w:color="auto" w:fill="FFFFFF"/>
        </w:rPr>
      </w:pPr>
    </w:p>
    <w:p w:rsidR="003E2FDF" w:rsidRDefault="003E2FDF" w:rsidP="003E2FDF">
      <w:pPr>
        <w:rPr>
          <w:rFonts w:eastAsia="Calibri"/>
          <w:color w:val="000000"/>
          <w:shd w:val="clear" w:color="auto" w:fill="FFFFFF"/>
        </w:rPr>
      </w:pPr>
    </w:p>
    <w:p w:rsidR="003E2FDF" w:rsidRDefault="003E2FDF" w:rsidP="003E2FDF">
      <w:pPr>
        <w:rPr>
          <w:rFonts w:eastAsia="Calibri"/>
          <w:color w:val="000000"/>
          <w:shd w:val="clear" w:color="auto" w:fill="FFFFFF"/>
        </w:rPr>
      </w:pPr>
    </w:p>
    <w:p w:rsidR="003E2FDF" w:rsidRDefault="003E2FDF" w:rsidP="003E2FDF">
      <w:pPr>
        <w:rPr>
          <w:rFonts w:eastAsia="Calibri"/>
          <w:color w:val="000000"/>
          <w:shd w:val="clear" w:color="auto" w:fill="FFFFFF"/>
        </w:rPr>
      </w:pPr>
    </w:p>
    <w:p w:rsidR="003E2FDF" w:rsidRDefault="003E2FDF" w:rsidP="003E2FDF">
      <w:pPr>
        <w:rPr>
          <w:rFonts w:eastAsia="Calibri"/>
          <w:color w:val="000000"/>
          <w:shd w:val="clear" w:color="auto" w:fill="FFFFFF"/>
        </w:rPr>
      </w:pPr>
    </w:p>
    <w:p w:rsidR="003E2FDF" w:rsidRDefault="003E2FDF" w:rsidP="003E2FDF">
      <w:pPr>
        <w:rPr>
          <w:rFonts w:eastAsia="Calibri"/>
          <w:color w:val="000000"/>
          <w:shd w:val="clear" w:color="auto" w:fill="FFFFFF"/>
        </w:rPr>
      </w:pPr>
    </w:p>
    <w:p w:rsidR="003E2FDF" w:rsidRDefault="003E2FDF" w:rsidP="003E2FDF">
      <w:pPr>
        <w:rPr>
          <w:rFonts w:eastAsia="Calibri"/>
          <w:color w:val="000000"/>
          <w:shd w:val="clear" w:color="auto" w:fill="FFFFFF"/>
        </w:rPr>
      </w:pPr>
    </w:p>
    <w:p w:rsidR="003E2FDF" w:rsidRDefault="003E2FDF" w:rsidP="003E2FDF">
      <w:pPr>
        <w:rPr>
          <w:rFonts w:eastAsia="Calibri"/>
          <w:color w:val="000000"/>
          <w:shd w:val="clear" w:color="auto" w:fill="FFFFFF"/>
        </w:rPr>
      </w:pPr>
    </w:p>
    <w:p w:rsidR="003E2FDF" w:rsidRDefault="003E2FDF" w:rsidP="003E2FDF">
      <w:pPr>
        <w:rPr>
          <w:rFonts w:eastAsia="Calibri"/>
          <w:color w:val="000000"/>
          <w:shd w:val="clear" w:color="auto" w:fill="FFFFFF"/>
        </w:rPr>
      </w:pPr>
    </w:p>
    <w:p w:rsidR="003E2FDF" w:rsidRDefault="003E2FDF" w:rsidP="003E2FDF">
      <w:pPr>
        <w:jc w:val="center"/>
        <w:rPr>
          <w:rFonts w:eastAsia="Calibri"/>
          <w:b/>
        </w:rPr>
      </w:pPr>
    </w:p>
    <w:p w:rsidR="003E2FDF" w:rsidRDefault="003E2FDF" w:rsidP="003E2FDF">
      <w:pPr>
        <w:jc w:val="center"/>
        <w:rPr>
          <w:rFonts w:eastAsia="Calibri"/>
          <w:b/>
        </w:rPr>
      </w:pPr>
    </w:p>
    <w:p w:rsidR="003E2FDF" w:rsidRDefault="003E2FDF" w:rsidP="003E2FDF">
      <w:pPr>
        <w:jc w:val="center"/>
        <w:rPr>
          <w:rFonts w:eastAsia="Calibri"/>
          <w:b/>
        </w:rPr>
      </w:pPr>
    </w:p>
    <w:p w:rsidR="003E2FDF" w:rsidRDefault="003E2FDF" w:rsidP="003E2FDF">
      <w:pPr>
        <w:jc w:val="center"/>
        <w:rPr>
          <w:rFonts w:eastAsia="Calibri"/>
          <w:b/>
        </w:rPr>
      </w:pPr>
    </w:p>
    <w:p w:rsidR="003E2FDF" w:rsidRDefault="003E2FDF" w:rsidP="003E2FDF">
      <w:pPr>
        <w:jc w:val="center"/>
        <w:rPr>
          <w:rFonts w:eastAsia="Calibri"/>
          <w:b/>
        </w:rPr>
      </w:pPr>
    </w:p>
    <w:p w:rsidR="003E2FDF" w:rsidRDefault="003E2FDF" w:rsidP="003E2FDF">
      <w:pPr>
        <w:jc w:val="center"/>
        <w:rPr>
          <w:rFonts w:eastAsia="Calibri"/>
          <w:b/>
        </w:rPr>
      </w:pPr>
    </w:p>
    <w:p w:rsidR="003E2FDF" w:rsidRDefault="003E2FDF" w:rsidP="003E2FDF">
      <w:pPr>
        <w:jc w:val="center"/>
        <w:rPr>
          <w:rFonts w:eastAsia="Calibri"/>
          <w:b/>
        </w:rPr>
      </w:pPr>
    </w:p>
    <w:p w:rsidR="003E2FDF" w:rsidRDefault="003E2FDF" w:rsidP="003E2FDF">
      <w:pPr>
        <w:jc w:val="center"/>
        <w:rPr>
          <w:rFonts w:eastAsia="Calibri"/>
          <w:b/>
        </w:rPr>
      </w:pPr>
    </w:p>
    <w:p w:rsidR="003E2FDF" w:rsidRDefault="003E2FDF" w:rsidP="003E2FDF">
      <w:pPr>
        <w:jc w:val="center"/>
        <w:rPr>
          <w:rFonts w:eastAsia="Calibri"/>
          <w:b/>
        </w:rPr>
      </w:pPr>
    </w:p>
    <w:p w:rsidR="003E2FDF" w:rsidRDefault="003E2FDF" w:rsidP="003E2FDF">
      <w:pPr>
        <w:jc w:val="center"/>
        <w:rPr>
          <w:rFonts w:eastAsia="Calibri"/>
          <w:b/>
        </w:rPr>
      </w:pPr>
    </w:p>
    <w:p w:rsidR="003E2FDF" w:rsidRDefault="003E2FDF" w:rsidP="003E2FDF">
      <w:pPr>
        <w:jc w:val="center"/>
        <w:rPr>
          <w:rFonts w:eastAsia="Calibri"/>
          <w:b/>
        </w:rPr>
      </w:pPr>
    </w:p>
    <w:p w:rsidR="003E2FDF" w:rsidRDefault="003E2FDF" w:rsidP="003E2FDF">
      <w:pPr>
        <w:jc w:val="center"/>
        <w:rPr>
          <w:rFonts w:eastAsia="Calibri"/>
          <w:b/>
        </w:rPr>
      </w:pPr>
    </w:p>
    <w:p w:rsidR="003E2FDF" w:rsidRDefault="003E2FDF" w:rsidP="003E2FDF">
      <w:pPr>
        <w:jc w:val="center"/>
        <w:rPr>
          <w:rFonts w:eastAsia="Calibri"/>
          <w:b/>
        </w:rPr>
      </w:pPr>
    </w:p>
    <w:p w:rsidR="003E2FDF" w:rsidRDefault="003E2FDF" w:rsidP="003E2FDF">
      <w:pPr>
        <w:jc w:val="center"/>
        <w:rPr>
          <w:rFonts w:eastAsia="Calibri"/>
          <w:b/>
        </w:rPr>
      </w:pPr>
    </w:p>
    <w:p w:rsidR="003E2FDF" w:rsidRDefault="003E2FDF" w:rsidP="003E2FDF">
      <w:pPr>
        <w:jc w:val="center"/>
        <w:rPr>
          <w:rFonts w:eastAsia="Calibri"/>
          <w:b/>
        </w:rPr>
      </w:pPr>
    </w:p>
    <w:p w:rsidR="003E2FDF" w:rsidRDefault="003E2FDF" w:rsidP="003E2FDF">
      <w:pPr>
        <w:jc w:val="center"/>
        <w:rPr>
          <w:rFonts w:eastAsia="Calibri"/>
          <w:b/>
        </w:rPr>
      </w:pPr>
    </w:p>
    <w:p w:rsidR="003E2FDF" w:rsidRDefault="003E2FDF" w:rsidP="003E2FDF">
      <w:pPr>
        <w:jc w:val="center"/>
        <w:rPr>
          <w:rFonts w:eastAsia="Calibri"/>
          <w:b/>
        </w:rPr>
      </w:pPr>
    </w:p>
    <w:p w:rsidR="003E2FDF" w:rsidRDefault="003E2FDF" w:rsidP="003E2FDF">
      <w:pPr>
        <w:jc w:val="center"/>
        <w:rPr>
          <w:rFonts w:eastAsia="Calibri"/>
          <w:b/>
        </w:rPr>
      </w:pPr>
    </w:p>
    <w:p w:rsidR="003E2FDF" w:rsidRDefault="003E2FDF" w:rsidP="003E2FDF">
      <w:pPr>
        <w:jc w:val="center"/>
        <w:rPr>
          <w:rFonts w:eastAsia="Calibri"/>
          <w:b/>
        </w:rPr>
      </w:pPr>
    </w:p>
    <w:p w:rsidR="003E2FDF" w:rsidRDefault="003E2FDF" w:rsidP="003E2FDF">
      <w:pPr>
        <w:jc w:val="center"/>
        <w:rPr>
          <w:rFonts w:eastAsia="Calibri"/>
        </w:rPr>
      </w:pPr>
      <w:r>
        <w:rPr>
          <w:rFonts w:eastAsia="Calibri"/>
          <w:b/>
        </w:rPr>
        <w:t>Формирование универсальных учебных действий</w:t>
      </w:r>
      <w:r>
        <w:rPr>
          <w:rFonts w:eastAsia="Calibri"/>
        </w:rPr>
        <w:t>.</w:t>
      </w:r>
    </w:p>
    <w:p w:rsidR="003E2FDF" w:rsidRDefault="003E2FDF" w:rsidP="003E2FDF">
      <w:pPr>
        <w:tabs>
          <w:tab w:val="left" w:pos="720"/>
        </w:tabs>
        <w:ind w:firstLine="600"/>
        <w:jc w:val="both"/>
      </w:pPr>
      <w:r>
        <w:t xml:space="preserve">Программа обеспечивает достижение необходимых личностных, </w:t>
      </w:r>
      <w:proofErr w:type="spellStart"/>
      <w:r>
        <w:t>метапредметных</w:t>
      </w:r>
      <w:proofErr w:type="spellEnd"/>
      <w:r>
        <w:t>, предметных результатов освоения курса, заложенных в ФГОС НОО.</w:t>
      </w:r>
    </w:p>
    <w:p w:rsidR="003E2FDF" w:rsidRDefault="003E2FDF" w:rsidP="003E2FDF">
      <w:pPr>
        <w:ind w:right="-5" w:firstLine="567"/>
        <w:jc w:val="both"/>
      </w:pPr>
      <w:r>
        <w:rPr>
          <w:b/>
        </w:rPr>
        <w:t>Личностными</w:t>
      </w:r>
      <w:r>
        <w:t xml:space="preserve"> результатами изучения  курса обучения грамоте являются: осознание языка как основного средства человеческого общения; восприятие речи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3E2FDF" w:rsidRDefault="003E2FDF" w:rsidP="003E2FDF">
      <w:pPr>
        <w:ind w:right="-5" w:firstLine="567"/>
        <w:jc w:val="both"/>
      </w:pPr>
      <w:proofErr w:type="spellStart"/>
      <w:r>
        <w:rPr>
          <w:b/>
        </w:rPr>
        <w:t>Метапредметными</w:t>
      </w:r>
      <w:proofErr w:type="spellEnd"/>
      <w:r>
        <w:t xml:space="preserve"> результатами изучения курса обучения грамоте являются: 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успешного,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3E2FDF" w:rsidRDefault="003E2FDF" w:rsidP="003E2FDF">
      <w:pPr>
        <w:ind w:right="-5" w:firstLine="567"/>
        <w:jc w:val="both"/>
      </w:pPr>
      <w:r>
        <w:rPr>
          <w:b/>
        </w:rPr>
        <w:t>Предметными</w:t>
      </w:r>
      <w:r>
        <w:t xml:space="preserve"> результатами изучения  курса обучения грамоте являются:</w:t>
      </w:r>
    </w:p>
    <w:p w:rsidR="003E2FDF" w:rsidRDefault="003E2FDF" w:rsidP="003E2FDF">
      <w:pPr>
        <w:shd w:val="clear" w:color="auto" w:fill="FFFFFF"/>
        <w:ind w:right="-5"/>
        <w:jc w:val="both"/>
        <w:rPr>
          <w:i/>
        </w:rPr>
      </w:pPr>
      <w:r>
        <w:rPr>
          <w:b/>
          <w:bCs/>
          <w:i/>
          <w:iCs/>
          <w:color w:val="1A171B"/>
        </w:rPr>
        <w:t>Читательские:</w:t>
      </w:r>
    </w:p>
    <w:p w:rsidR="003E2FDF" w:rsidRDefault="003E2FDF" w:rsidP="003E2FD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right="-5"/>
        <w:jc w:val="both"/>
        <w:rPr>
          <w:color w:val="1A171B"/>
        </w:rPr>
      </w:pPr>
      <w:r>
        <w:rPr>
          <w:color w:val="1A171B"/>
        </w:rPr>
        <w:t>- читать правильно и плавно целыми словами или по слогам с темпом (вслух) не менее, чем 25 слов в минуту; понимать читаемое преимущественно по ходу чтения;</w:t>
      </w:r>
    </w:p>
    <w:p w:rsidR="003E2FDF" w:rsidRDefault="003E2FDF" w:rsidP="003E2FD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right="-5"/>
        <w:jc w:val="both"/>
        <w:rPr>
          <w:color w:val="1A171B"/>
        </w:rPr>
      </w:pPr>
      <w:r>
        <w:rPr>
          <w:color w:val="1A171B"/>
        </w:rPr>
        <w:t>- замечать слова, значения которых не совсем понятны, и спрашивать о них;</w:t>
      </w:r>
    </w:p>
    <w:p w:rsidR="003E2FDF" w:rsidRDefault="003E2FDF" w:rsidP="003E2FD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right="-5"/>
        <w:jc w:val="both"/>
        <w:rPr>
          <w:color w:val="1A171B"/>
        </w:rPr>
      </w:pPr>
      <w:r>
        <w:rPr>
          <w:color w:val="1A171B"/>
        </w:rPr>
        <w:t>- самостоятельно готовиться к чтению слов, трудных по слоговой структуре;</w:t>
      </w:r>
    </w:p>
    <w:p w:rsidR="003E2FDF" w:rsidRDefault="003E2FDF" w:rsidP="003E2FD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right="-5"/>
        <w:jc w:val="both"/>
        <w:rPr>
          <w:color w:val="1A171B"/>
        </w:rPr>
      </w:pPr>
      <w:r>
        <w:rPr>
          <w:color w:val="1A171B"/>
        </w:rPr>
        <w:t>- при повторном чтении использовать некоторые средства создания выразительности, в том числе окраску голоса (интонацию), мимику.</w:t>
      </w:r>
    </w:p>
    <w:p w:rsidR="003E2FDF" w:rsidRDefault="003E2FDF" w:rsidP="003E2FDF">
      <w:pPr>
        <w:shd w:val="clear" w:color="auto" w:fill="FFFFFF"/>
        <w:ind w:right="-5"/>
        <w:jc w:val="both"/>
        <w:rPr>
          <w:i/>
        </w:rPr>
      </w:pPr>
      <w:r>
        <w:rPr>
          <w:b/>
          <w:bCs/>
          <w:i/>
          <w:iCs/>
          <w:color w:val="1A171B"/>
        </w:rPr>
        <w:t>Речевые:</w:t>
      </w:r>
    </w:p>
    <w:p w:rsidR="003E2FDF" w:rsidRDefault="003E2FDF" w:rsidP="003E2FD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right="-5"/>
        <w:jc w:val="both"/>
        <w:rPr>
          <w:color w:val="1A171B"/>
        </w:rPr>
      </w:pPr>
      <w:r>
        <w:rPr>
          <w:color w:val="1A171B"/>
        </w:rPr>
        <w:t>- участвовать в коллективном устном общении, вступать в диалог, соблюдать при этом принятые правила поведения: пользоваться различными этикетными формулами, выбирая их в соответствии с адресатом и ситуацией, слушать говорящего, смотреть на него, обращаться к собеседнику по имени (имени и отчеству) и т. п.;</w:t>
      </w:r>
    </w:p>
    <w:p w:rsidR="003E2FDF" w:rsidRDefault="003E2FDF" w:rsidP="003E2FD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right="-5"/>
        <w:jc w:val="both"/>
        <w:rPr>
          <w:color w:val="1A171B"/>
        </w:rPr>
      </w:pPr>
      <w:r>
        <w:rPr>
          <w:color w:val="1A171B"/>
        </w:rPr>
        <w:t>- понимать вопросы и задания, инструкции учителя, адекватно реагировать на них;</w:t>
      </w:r>
    </w:p>
    <w:p w:rsidR="003E2FDF" w:rsidRDefault="003E2FDF" w:rsidP="003E2FD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right="-5"/>
        <w:jc w:val="both"/>
        <w:rPr>
          <w:color w:val="1A171B"/>
        </w:rPr>
      </w:pPr>
      <w:r>
        <w:rPr>
          <w:color w:val="1A171B"/>
        </w:rPr>
        <w:t>- выделять из потока устной речи отдельные предложения, определять их количество, слышать интонацию, с которой каждое произносится;</w:t>
      </w:r>
    </w:p>
    <w:p w:rsidR="003E2FDF" w:rsidRDefault="003E2FDF" w:rsidP="003E2FD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right="-5"/>
        <w:jc w:val="both"/>
        <w:rPr>
          <w:color w:val="1A171B"/>
        </w:rPr>
      </w:pPr>
      <w:r>
        <w:rPr>
          <w:color w:val="1A171B"/>
        </w:rPr>
        <w:t>- замечать в речи незнакомые слова, спрашивать об их значении;</w:t>
      </w:r>
    </w:p>
    <w:p w:rsidR="003E2FDF" w:rsidRDefault="003E2FDF" w:rsidP="003E2FDF">
      <w:pPr>
        <w:shd w:val="clear" w:color="auto" w:fill="FFFFFF"/>
        <w:tabs>
          <w:tab w:val="left" w:pos="509"/>
        </w:tabs>
        <w:ind w:right="-5"/>
        <w:jc w:val="both"/>
      </w:pPr>
      <w:r>
        <w:rPr>
          <w:color w:val="1A171B"/>
        </w:rPr>
        <w:t>- создавать короткие устные высказывания, в том числе деловые (на основе схем, моделей) и «картинные» – по рисункам, своим впечатлениям от увиденного, услышанного, прочитанного.</w:t>
      </w:r>
    </w:p>
    <w:p w:rsidR="003E2FDF" w:rsidRDefault="003E2FDF" w:rsidP="003E2FDF">
      <w:pPr>
        <w:shd w:val="clear" w:color="auto" w:fill="FFFFFF"/>
        <w:ind w:right="-5"/>
        <w:jc w:val="both"/>
        <w:rPr>
          <w:b/>
          <w:i/>
        </w:rPr>
      </w:pPr>
      <w:r>
        <w:rPr>
          <w:b/>
          <w:bCs/>
          <w:i/>
          <w:iCs/>
          <w:color w:val="1A171B"/>
        </w:rPr>
        <w:t>Фонетические:</w:t>
      </w:r>
    </w:p>
    <w:p w:rsidR="003E2FDF" w:rsidRDefault="003E2FDF" w:rsidP="003E2FD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right="-5"/>
        <w:jc w:val="both"/>
        <w:rPr>
          <w:color w:val="1A171B"/>
        </w:rPr>
      </w:pPr>
      <w:r>
        <w:rPr>
          <w:color w:val="1A171B"/>
        </w:rPr>
        <w:t>- разграничивать понятия «звук» и «буква», правильно называть звуки и буквы;</w:t>
      </w:r>
    </w:p>
    <w:p w:rsidR="003E2FDF" w:rsidRDefault="003E2FDF" w:rsidP="003E2FD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right="-5"/>
        <w:jc w:val="both"/>
        <w:rPr>
          <w:color w:val="1A171B"/>
        </w:rPr>
      </w:pPr>
      <w:r>
        <w:rPr>
          <w:color w:val="1A171B"/>
        </w:rPr>
        <w:t xml:space="preserve">- последовательно вычленять все звуки слова и характеризовать их, отражая проведённый анализ в звуковых схемах; выделять слоги, хорошо различать ударные и безударные гласные, парные и непарные по глухости-звонкости согласные, для парных – определять их место в слове (на конце, перед гласным, </w:t>
      </w:r>
      <w:proofErr w:type="gramStart"/>
      <w:r>
        <w:rPr>
          <w:color w:val="1A171B"/>
        </w:rPr>
        <w:t>перед</w:t>
      </w:r>
      <w:proofErr w:type="gramEnd"/>
      <w:r>
        <w:rPr>
          <w:color w:val="1A171B"/>
        </w:rPr>
        <w:t xml:space="preserve">  другим парным);</w:t>
      </w:r>
    </w:p>
    <w:p w:rsidR="003E2FDF" w:rsidRDefault="003E2FDF" w:rsidP="003E2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outlineLvl w:val="0"/>
        <w:rPr>
          <w:color w:val="000000"/>
        </w:rPr>
      </w:pPr>
    </w:p>
    <w:p w:rsidR="003E2FDF" w:rsidRDefault="003E2FDF" w:rsidP="003E2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outlineLvl w:val="0"/>
        <w:rPr>
          <w:rFonts w:eastAsia="Arial Unicode MS"/>
          <w:color w:val="000000"/>
          <w:kern w:val="36"/>
          <w:shd w:val="clear" w:color="auto" w:fill="FEFFFF"/>
        </w:rPr>
      </w:pPr>
    </w:p>
    <w:p w:rsidR="003E2FDF" w:rsidRDefault="003E2FDF" w:rsidP="003E2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outlineLvl w:val="0"/>
        <w:rPr>
          <w:rFonts w:eastAsia="Arial Unicode MS"/>
          <w:color w:val="000000"/>
          <w:kern w:val="36"/>
          <w:shd w:val="clear" w:color="auto" w:fill="FEFFFF"/>
        </w:rPr>
      </w:pPr>
    </w:p>
    <w:p w:rsidR="003E2FDF" w:rsidRDefault="003E2FDF" w:rsidP="003E2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outlineLvl w:val="0"/>
        <w:rPr>
          <w:rFonts w:eastAsia="Arial Unicode MS"/>
          <w:color w:val="000000"/>
          <w:kern w:val="36"/>
          <w:shd w:val="clear" w:color="auto" w:fill="FEFFFF"/>
        </w:rPr>
      </w:pPr>
    </w:p>
    <w:p w:rsidR="003E2FDF" w:rsidRDefault="003E2FDF" w:rsidP="003E2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outlineLvl w:val="0"/>
        <w:rPr>
          <w:rFonts w:eastAsia="Arial Unicode MS"/>
          <w:color w:val="000000"/>
          <w:kern w:val="36"/>
          <w:shd w:val="clear" w:color="auto" w:fill="FEFFFF"/>
        </w:rPr>
      </w:pPr>
    </w:p>
    <w:p w:rsidR="003E2FDF" w:rsidRDefault="003E2FDF" w:rsidP="003E2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outlineLvl w:val="0"/>
        <w:rPr>
          <w:rFonts w:eastAsia="Arial Unicode MS"/>
          <w:color w:val="000000"/>
          <w:kern w:val="36"/>
          <w:shd w:val="clear" w:color="auto" w:fill="FEFFFF"/>
        </w:rPr>
      </w:pPr>
    </w:p>
    <w:p w:rsidR="003E2FDF" w:rsidRDefault="003E2FDF" w:rsidP="003E2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outlineLvl w:val="0"/>
        <w:rPr>
          <w:rFonts w:eastAsia="Arial Unicode MS"/>
          <w:color w:val="000000"/>
          <w:kern w:val="36"/>
          <w:shd w:val="clear" w:color="auto" w:fill="FEFFFF"/>
        </w:rPr>
      </w:pPr>
    </w:p>
    <w:p w:rsidR="003E2FDF" w:rsidRDefault="003E2FDF" w:rsidP="003E2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outlineLvl w:val="0"/>
        <w:rPr>
          <w:rFonts w:eastAsia="Arial Unicode MS"/>
          <w:color w:val="000000"/>
          <w:kern w:val="36"/>
          <w:shd w:val="clear" w:color="auto" w:fill="FEFFFF"/>
        </w:rPr>
      </w:pPr>
    </w:p>
    <w:p w:rsidR="003E2FDF" w:rsidRDefault="003E2FDF" w:rsidP="003E2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outlineLvl w:val="0"/>
        <w:rPr>
          <w:rFonts w:eastAsia="Arial Unicode MS"/>
          <w:color w:val="000000"/>
          <w:kern w:val="36"/>
          <w:shd w:val="clear" w:color="auto" w:fill="FEFFFF"/>
        </w:rPr>
      </w:pPr>
    </w:p>
    <w:p w:rsidR="003E2FDF" w:rsidRDefault="003E2FDF" w:rsidP="003E2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outlineLvl w:val="0"/>
        <w:rPr>
          <w:rFonts w:eastAsia="Arial Unicode MS"/>
          <w:b/>
          <w:color w:val="000000"/>
          <w:kern w:val="36"/>
          <w:shd w:val="clear" w:color="auto" w:fill="FEFFFF"/>
        </w:rPr>
      </w:pPr>
      <w:r>
        <w:rPr>
          <w:rFonts w:eastAsia="Arial Unicode MS"/>
          <w:b/>
          <w:color w:val="000000"/>
          <w:kern w:val="36"/>
          <w:shd w:val="clear" w:color="auto" w:fill="FEFFFF"/>
        </w:rPr>
        <w:t>Учебно-тематический план</w:t>
      </w:r>
    </w:p>
    <w:tbl>
      <w:tblPr>
        <w:tblW w:w="10095" w:type="dxa"/>
        <w:jc w:val="center"/>
        <w:tblLayout w:type="fixed"/>
        <w:tblLook w:val="04A0"/>
      </w:tblPr>
      <w:tblGrid>
        <w:gridCol w:w="1592"/>
        <w:gridCol w:w="1275"/>
        <w:gridCol w:w="993"/>
        <w:gridCol w:w="2889"/>
        <w:gridCol w:w="3346"/>
      </w:tblGrid>
      <w:tr w:rsidR="003E2FDF" w:rsidTr="003E2FDF">
        <w:trPr>
          <w:cantSplit/>
          <w:trHeight w:val="650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FDF" w:rsidRDefault="003E2FDF">
            <w:pPr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FDF" w:rsidRDefault="003E2F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b/>
                <w:color w:val="333333"/>
              </w:rPr>
            </w:pPr>
            <w:r>
              <w:rPr>
                <w:rFonts w:eastAsia="Arial Unicode MS"/>
                <w:b/>
                <w:color w:val="333333"/>
              </w:rPr>
              <w:t>Часов</w:t>
            </w:r>
          </w:p>
          <w:p w:rsidR="003E2FDF" w:rsidRDefault="003E2F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b/>
                <w:color w:val="333333"/>
              </w:rPr>
            </w:pPr>
            <w:r>
              <w:rPr>
                <w:rFonts w:eastAsia="Arial Unicode MS"/>
                <w:b/>
                <w:color w:val="333333"/>
              </w:rPr>
              <w:t>в неделю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FDF" w:rsidRDefault="003E2F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eastAsia="Arial Unicode MS"/>
                <w:b/>
                <w:color w:val="333333"/>
              </w:rPr>
            </w:pPr>
            <w:r>
              <w:rPr>
                <w:rFonts w:eastAsia="Arial Unicode MS"/>
                <w:b/>
                <w:color w:val="333333"/>
              </w:rPr>
              <w:t>всего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FDF" w:rsidRDefault="003E2FDF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color w:val="333333"/>
                <w:lang w:val="en-US"/>
              </w:rPr>
              <w:t>Изних</w:t>
            </w:r>
            <w:proofErr w:type="spellEnd"/>
          </w:p>
        </w:tc>
      </w:tr>
      <w:tr w:rsidR="003E2FDF" w:rsidTr="003E2FDF">
        <w:trPr>
          <w:cantSplit/>
          <w:trHeight w:val="383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FDF" w:rsidRDefault="003E2FDF">
            <w:pPr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FDF" w:rsidRDefault="003E2FDF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FDF" w:rsidRDefault="003E2FDF">
            <w:pPr>
              <w:rPr>
                <w:lang w:val="en-US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FDF" w:rsidRDefault="003E2FDF">
            <w:pPr>
              <w:jc w:val="center"/>
              <w:rPr>
                <w:rFonts w:eastAsia="Arial Unicode MS"/>
                <w:b/>
                <w:color w:val="333333"/>
              </w:rPr>
            </w:pPr>
            <w:r>
              <w:rPr>
                <w:rFonts w:eastAsia="Arial Unicode MS"/>
                <w:b/>
                <w:color w:val="333333"/>
              </w:rPr>
              <w:t>Контрольных работ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FDF" w:rsidRDefault="003E2FDF">
            <w:pPr>
              <w:jc w:val="center"/>
              <w:rPr>
                <w:rFonts w:eastAsia="Arial Unicode MS"/>
                <w:b/>
                <w:color w:val="333333"/>
              </w:rPr>
            </w:pPr>
            <w:r>
              <w:rPr>
                <w:rFonts w:eastAsia="Arial Unicode MS"/>
                <w:b/>
                <w:color w:val="333333"/>
              </w:rPr>
              <w:t>Другие виды работ</w:t>
            </w:r>
          </w:p>
        </w:tc>
      </w:tr>
      <w:tr w:rsidR="003E2FDF" w:rsidTr="003E2FDF">
        <w:trPr>
          <w:cantSplit/>
          <w:trHeight w:val="377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FDF" w:rsidRDefault="003E2F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b/>
                <w:color w:val="333333"/>
              </w:rPr>
            </w:pPr>
            <w:r>
              <w:rPr>
                <w:rFonts w:eastAsia="Arial Unicode MS"/>
                <w:b/>
                <w:color w:val="333333"/>
              </w:rPr>
              <w:t>1 четверть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FDF" w:rsidRDefault="003E2F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FDF" w:rsidRDefault="003E2F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32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FDF" w:rsidRDefault="003E2FD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FDF" w:rsidRDefault="003E2FDF">
            <w:pPr>
              <w:rPr>
                <w:rFonts w:eastAsia="Arial Unicode MS"/>
                <w:color w:val="000000"/>
              </w:rPr>
            </w:pPr>
            <w:r>
              <w:rPr>
                <w:i/>
              </w:rPr>
              <w:t xml:space="preserve">Стартовая </w:t>
            </w:r>
            <w:r>
              <w:rPr>
                <w:i/>
                <w:spacing w:val="-6"/>
              </w:rPr>
              <w:t>диагностическая работа-1</w:t>
            </w:r>
          </w:p>
        </w:tc>
      </w:tr>
      <w:tr w:rsidR="003E2FDF" w:rsidTr="003E2FDF">
        <w:trPr>
          <w:cantSplit/>
          <w:trHeight w:val="385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FDF" w:rsidRDefault="003E2F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b/>
                <w:color w:val="333333"/>
              </w:rPr>
            </w:pPr>
            <w:r>
              <w:rPr>
                <w:rFonts w:eastAsia="Arial Unicode MS"/>
                <w:b/>
                <w:color w:val="333333"/>
              </w:rPr>
              <w:t>2 четверть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FDF" w:rsidRDefault="003E2F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FDF" w:rsidRDefault="003E2F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32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FDF" w:rsidRDefault="003E2FD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FDF" w:rsidRDefault="003E2FDF">
            <w:pPr>
              <w:rPr>
                <w:color w:val="000000"/>
              </w:rPr>
            </w:pPr>
            <w:r>
              <w:rPr>
                <w:i/>
              </w:rPr>
              <w:t>Промежуточная диагностическая работа-1</w:t>
            </w:r>
          </w:p>
        </w:tc>
      </w:tr>
      <w:tr w:rsidR="003E2FDF" w:rsidTr="003E2FDF">
        <w:trPr>
          <w:cantSplit/>
          <w:trHeight w:val="407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FDF" w:rsidRDefault="003E2F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b/>
                <w:color w:val="333333"/>
              </w:rPr>
            </w:pPr>
            <w:r>
              <w:rPr>
                <w:rFonts w:eastAsia="Arial Unicode MS"/>
                <w:b/>
                <w:color w:val="333333"/>
              </w:rPr>
              <w:t>3 четверть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FDF" w:rsidRDefault="003E2F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FDF" w:rsidRDefault="003E2F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36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FDF" w:rsidRDefault="003E2FD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FDF" w:rsidRDefault="003E2FDF">
            <w:pPr>
              <w:rPr>
                <w:rFonts w:eastAsia="Arial Unicode MS"/>
                <w:color w:val="000000"/>
              </w:rPr>
            </w:pPr>
          </w:p>
        </w:tc>
      </w:tr>
      <w:tr w:rsidR="003E2FDF" w:rsidTr="003E2FDF">
        <w:trPr>
          <w:cantSplit/>
          <w:trHeight w:val="529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FDF" w:rsidRDefault="003E2F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b/>
                <w:color w:val="333333"/>
              </w:rPr>
            </w:pPr>
            <w:r>
              <w:rPr>
                <w:rFonts w:eastAsia="Arial Unicode MS"/>
                <w:b/>
                <w:color w:val="333333"/>
              </w:rPr>
              <w:t>4 четверть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FDF" w:rsidRDefault="003E2F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FDF" w:rsidRDefault="003E2F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32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FDF" w:rsidRDefault="003E2FD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Контрольная проверка выразительности чтения - 1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FDF" w:rsidRDefault="003E2FDF">
            <w:pPr>
              <w:spacing w:line="0" w:lineRule="atLeast"/>
              <w:rPr>
                <w:rFonts w:eastAsia="Arial Unicode MS"/>
                <w:color w:val="000000"/>
              </w:rPr>
            </w:pPr>
          </w:p>
        </w:tc>
      </w:tr>
      <w:tr w:rsidR="003E2FDF" w:rsidTr="003E2FDF">
        <w:trPr>
          <w:cantSplit/>
          <w:trHeight w:val="360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FDF" w:rsidRDefault="003E2F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outlineLvl w:val="0"/>
              <w:rPr>
                <w:rFonts w:eastAsia="Arial Unicode MS"/>
                <w:b/>
                <w:color w:val="000000"/>
                <w:kern w:val="36"/>
              </w:rPr>
            </w:pPr>
            <w:r>
              <w:rPr>
                <w:rFonts w:eastAsia="Arial Unicode MS"/>
                <w:b/>
                <w:color w:val="000000"/>
                <w:kern w:val="36"/>
              </w:rPr>
              <w:t>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FDF" w:rsidRDefault="003E2F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132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FDF" w:rsidRDefault="003E2F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132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FDF" w:rsidRDefault="003E2FDF">
            <w:pPr>
              <w:spacing w:line="0" w:lineRule="atLeas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Контрольная проверка выразительности чтения - 1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FDF" w:rsidRDefault="003E2FDF">
            <w:pPr>
              <w:spacing w:line="0" w:lineRule="atLeast"/>
              <w:rPr>
                <w:i/>
                <w:spacing w:val="-6"/>
              </w:rPr>
            </w:pPr>
            <w:r>
              <w:rPr>
                <w:i/>
              </w:rPr>
              <w:t xml:space="preserve">Стартовая </w:t>
            </w:r>
            <w:r>
              <w:rPr>
                <w:i/>
                <w:spacing w:val="-6"/>
              </w:rPr>
              <w:t>диагностическая работа-1</w:t>
            </w:r>
          </w:p>
          <w:p w:rsidR="003E2FDF" w:rsidRDefault="003E2FDF">
            <w:pPr>
              <w:spacing w:line="0" w:lineRule="atLeast"/>
              <w:rPr>
                <w:rFonts w:eastAsia="Arial Unicode MS"/>
                <w:color w:val="000000"/>
              </w:rPr>
            </w:pPr>
            <w:r>
              <w:rPr>
                <w:i/>
              </w:rPr>
              <w:t>Промежуточная диагностическая работа-1</w:t>
            </w:r>
          </w:p>
        </w:tc>
      </w:tr>
    </w:tbl>
    <w:p w:rsidR="003E2FDF" w:rsidRDefault="003E2FDF" w:rsidP="003E2FDF">
      <w:pPr>
        <w:sectPr w:rsidR="003E2FDF">
          <w:type w:val="nextColumn"/>
          <w:pgSz w:w="11906" w:h="16838"/>
          <w:pgMar w:top="1134" w:right="1134" w:bottom="1134" w:left="1134" w:header="709" w:footer="709" w:gutter="0"/>
          <w:cols w:space="720"/>
        </w:sectPr>
      </w:pPr>
    </w:p>
    <w:p w:rsidR="003E2FDF" w:rsidRDefault="003E2FDF" w:rsidP="003E2FDF">
      <w:pPr>
        <w:shd w:val="clear" w:color="auto" w:fill="FFFFFF"/>
        <w:jc w:val="center"/>
        <w:rPr>
          <w:color w:val="000000"/>
        </w:rPr>
      </w:pPr>
      <w:r>
        <w:rPr>
          <w:rStyle w:val="c14"/>
          <w:b/>
          <w:bCs/>
          <w:color w:val="000000"/>
        </w:rPr>
        <w:lastRenderedPageBreak/>
        <w:t xml:space="preserve">СОДЕРЖАНИЕ УЧЕБНОГО ПРЕДМЕТА </w:t>
      </w:r>
    </w:p>
    <w:p w:rsidR="003E2FDF" w:rsidRDefault="003E2FDF" w:rsidP="003E2FDF">
      <w:pPr>
        <w:spacing w:line="276" w:lineRule="auto"/>
        <w:ind w:firstLine="284"/>
        <w:jc w:val="center"/>
        <w:rPr>
          <w:rFonts w:eastAsia="Calibri"/>
          <w:lang w:eastAsia="en-US"/>
        </w:rPr>
      </w:pPr>
      <w:r>
        <w:rPr>
          <w:b/>
          <w:bCs/>
          <w:i/>
          <w:iCs/>
        </w:rPr>
        <w:t>Литературное  чтение и  слушание.</w:t>
      </w:r>
    </w:p>
    <w:p w:rsidR="003E2FDF" w:rsidRDefault="003E2FDF" w:rsidP="003E2FDF">
      <w:pPr>
        <w:spacing w:line="276" w:lineRule="auto"/>
        <w:ind w:firstLine="284"/>
        <w:jc w:val="both"/>
        <w:rPr>
          <w:rFonts w:eastAsia="Calibri"/>
          <w:lang w:eastAsia="en-US"/>
        </w:rPr>
      </w:pPr>
      <w:r>
        <w:rPr>
          <w:b/>
          <w:bCs/>
        </w:rPr>
        <w:t>Круг чтения:</w:t>
      </w:r>
    </w:p>
    <w:p w:rsidR="003E2FDF" w:rsidRDefault="003E2FDF" w:rsidP="003E2FDF">
      <w:pPr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t>произведения устного народного творче</w:t>
      </w:r>
      <w:r>
        <w:softHyphen/>
        <w:t xml:space="preserve">ства русского и других народов: сказки, песни, малые жанры фольклора; сравнение тем произведений фольклора разных </w:t>
      </w:r>
      <w:r>
        <w:rPr>
          <w:spacing w:val="-1"/>
        </w:rPr>
        <w:t>народов;</w:t>
      </w:r>
    </w:p>
    <w:p w:rsidR="003E2FDF" w:rsidRDefault="003E2FDF" w:rsidP="003E2FDF">
      <w:pPr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spacing w:val="-1"/>
        </w:rPr>
        <w:t xml:space="preserve">стихотворные произведения русских и зарубежных поэтов  — классиков </w:t>
      </w:r>
      <w:r>
        <w:rPr>
          <w:spacing w:val="-1"/>
          <w:lang w:val="en-US"/>
        </w:rPr>
        <w:t>XIX</w:t>
      </w:r>
      <w:r>
        <w:rPr>
          <w:spacing w:val="-1"/>
        </w:rPr>
        <w:t xml:space="preserve"> век</w:t>
      </w:r>
      <w:proofErr w:type="gramStart"/>
      <w:r>
        <w:rPr>
          <w:spacing w:val="-1"/>
        </w:rPr>
        <w:t>а-</w:t>
      </w:r>
      <w:proofErr w:type="gramEnd"/>
      <w:r>
        <w:rPr>
          <w:spacing w:val="-1"/>
        </w:rPr>
        <w:t xml:space="preserve"> начала </w:t>
      </w:r>
      <w:r>
        <w:rPr>
          <w:spacing w:val="-1"/>
          <w:lang w:val="en-US"/>
        </w:rPr>
        <w:t>XX</w:t>
      </w:r>
      <w:r>
        <w:rPr>
          <w:spacing w:val="-1"/>
        </w:rPr>
        <w:t xml:space="preserve"> века, произведения детских поэтов и пи</w:t>
      </w:r>
      <w:r>
        <w:rPr>
          <w:spacing w:val="-1"/>
        </w:rPr>
        <w:softHyphen/>
      </w:r>
      <w:r>
        <w:t>сателей второй половины ХХ в., раскрывающие разнообразие тематики, жанров, на</w:t>
      </w:r>
      <w:r>
        <w:softHyphen/>
        <w:t>циональные особенности литературы, научно-познаватель</w:t>
      </w:r>
      <w:r>
        <w:softHyphen/>
        <w:t>ная книги, юмористические произведения.</w:t>
      </w:r>
    </w:p>
    <w:p w:rsidR="003E2FDF" w:rsidRDefault="003E2FDF" w:rsidP="003E2FDF">
      <w:pPr>
        <w:shd w:val="clear" w:color="auto" w:fill="FFFFFF"/>
        <w:ind w:right="10" w:firstLine="284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Примерная тематика: </w:t>
      </w:r>
    </w:p>
    <w:p w:rsidR="003E2FDF" w:rsidRDefault="003E2FDF" w:rsidP="003E2FDF">
      <w:pPr>
        <w:shd w:val="clear" w:color="auto" w:fill="FFFFFF"/>
        <w:ind w:right="10" w:firstLine="284"/>
        <w:jc w:val="both"/>
        <w:rPr>
          <w:b/>
          <w:bCs/>
          <w:spacing w:val="-2"/>
        </w:rPr>
      </w:pPr>
      <w:r>
        <w:rPr>
          <w:b/>
          <w:bCs/>
          <w:spacing w:val="-2"/>
        </w:rPr>
        <w:t>-</w:t>
      </w:r>
      <w:r>
        <w:rPr>
          <w:spacing w:val="-2"/>
        </w:rPr>
        <w:t>произведения фольклора и автор</w:t>
      </w:r>
      <w:r>
        <w:rPr>
          <w:spacing w:val="-2"/>
        </w:rPr>
        <w:softHyphen/>
      </w:r>
      <w:r>
        <w:t>ские произведения о Родине, о детях, о человеке и его отно</w:t>
      </w:r>
      <w:r>
        <w:softHyphen/>
        <w:t>шении к другим людям, животным, природе; о дружбе, прав</w:t>
      </w:r>
      <w:r>
        <w:softHyphen/>
        <w:t>де, добре и зле.</w:t>
      </w:r>
    </w:p>
    <w:p w:rsidR="003E2FDF" w:rsidRDefault="003E2FDF" w:rsidP="003E2FDF">
      <w:pPr>
        <w:shd w:val="clear" w:color="auto" w:fill="FFFFFF"/>
        <w:ind w:right="10" w:firstLine="284"/>
        <w:jc w:val="both"/>
        <w:rPr>
          <w:b/>
          <w:bCs/>
        </w:rPr>
      </w:pPr>
      <w:r>
        <w:rPr>
          <w:b/>
        </w:rPr>
        <w:t xml:space="preserve">Читаем сказки, загадки, скороговорки </w:t>
      </w:r>
      <w:r>
        <w:rPr>
          <w:b/>
          <w:bCs/>
        </w:rPr>
        <w:t>(6 ч)</w:t>
      </w:r>
    </w:p>
    <w:p w:rsidR="003E2FDF" w:rsidRDefault="003E2FDF" w:rsidP="003E2FDF">
      <w:pPr>
        <w:shd w:val="clear" w:color="auto" w:fill="FFFFFF"/>
        <w:ind w:right="14" w:firstLine="284"/>
        <w:jc w:val="both"/>
      </w:pPr>
      <w:r>
        <w:t xml:space="preserve">Русские народные сказки, сказки А. Пушкина, С. Маршака, К. Чуковского, В. Бианки, В.     </w:t>
      </w:r>
      <w:proofErr w:type="spellStart"/>
      <w:r>
        <w:t>Сутеева</w:t>
      </w:r>
      <w:proofErr w:type="spellEnd"/>
      <w:r>
        <w:t xml:space="preserve">, Е. </w:t>
      </w:r>
      <w:proofErr w:type="spellStart"/>
      <w:r>
        <w:t>Чарушина</w:t>
      </w:r>
      <w:proofErr w:type="spellEnd"/>
      <w:r>
        <w:t xml:space="preserve">. Сказки Ш. Перро, </w:t>
      </w:r>
      <w:proofErr w:type="spellStart"/>
      <w:r>
        <w:t>бр</w:t>
      </w:r>
      <w:proofErr w:type="spellEnd"/>
      <w:r>
        <w:t>. Гримм, Х.К. Андерсена, Дж. Харриса.</w:t>
      </w:r>
    </w:p>
    <w:p w:rsidR="003E2FDF" w:rsidRDefault="003E2FDF" w:rsidP="003E2FDF">
      <w:pPr>
        <w:shd w:val="clear" w:color="auto" w:fill="FFFFFF"/>
        <w:ind w:right="10" w:firstLine="284"/>
        <w:jc w:val="both"/>
        <w:rPr>
          <w:b/>
          <w:bCs/>
        </w:rPr>
      </w:pPr>
      <w:r>
        <w:rPr>
          <w:b/>
          <w:bCs/>
        </w:rPr>
        <w:t>Учимся уму-разуму (8 ч)</w:t>
      </w:r>
    </w:p>
    <w:p w:rsidR="003E2FDF" w:rsidRDefault="003E2FDF" w:rsidP="003E2FDF">
      <w:pPr>
        <w:shd w:val="clear" w:color="auto" w:fill="FFFFFF"/>
        <w:ind w:right="10" w:firstLine="284"/>
      </w:pPr>
      <w:r>
        <w:t>Стихи, рассказы, сказки Л. Пантелеева, Е. Ильиной, Е. Благи</w:t>
      </w:r>
      <w:r>
        <w:softHyphen/>
        <w:t xml:space="preserve">ниной, Е. Пермяка, В. </w:t>
      </w:r>
      <w:proofErr w:type="spellStart"/>
      <w:r>
        <w:t>Железникова</w:t>
      </w:r>
      <w:proofErr w:type="spellEnd"/>
      <w:r>
        <w:t xml:space="preserve">, Н. Носова, В. Драгунского, А. </w:t>
      </w:r>
      <w:proofErr w:type="spellStart"/>
      <w:r>
        <w:t>Барто</w:t>
      </w:r>
      <w:proofErr w:type="spellEnd"/>
      <w:r>
        <w:t xml:space="preserve">, Б. Житкова, В. Осеевой, Я. Акима, И. </w:t>
      </w:r>
      <w:proofErr w:type="spellStart"/>
      <w:r>
        <w:t>Бутмин</w:t>
      </w:r>
      <w:proofErr w:type="spellEnd"/>
      <w:r>
        <w:t>, Е.Пермяк.</w:t>
      </w:r>
    </w:p>
    <w:p w:rsidR="003E2FDF" w:rsidRDefault="003E2FDF" w:rsidP="003E2FDF">
      <w:pPr>
        <w:shd w:val="clear" w:color="auto" w:fill="FFFFFF"/>
        <w:ind w:right="14" w:firstLine="284"/>
        <w:jc w:val="both"/>
        <w:rPr>
          <w:b/>
          <w:bCs/>
        </w:rPr>
      </w:pPr>
      <w:r>
        <w:rPr>
          <w:rFonts w:eastAsia="Calibri"/>
          <w:b/>
        </w:rPr>
        <w:t>Читаем о родной природе</w:t>
      </w:r>
      <w:r>
        <w:rPr>
          <w:b/>
          <w:bCs/>
        </w:rPr>
        <w:t xml:space="preserve"> (7 ч)</w:t>
      </w:r>
    </w:p>
    <w:p w:rsidR="003E2FDF" w:rsidRDefault="003E2FDF" w:rsidP="003E2FDF">
      <w:pPr>
        <w:shd w:val="clear" w:color="auto" w:fill="FFFFFF"/>
        <w:ind w:right="14" w:firstLine="284"/>
        <w:jc w:val="both"/>
        <w:rPr>
          <w:b/>
          <w:bCs/>
        </w:rPr>
      </w:pPr>
      <w:r>
        <w:t>Произведения устного народного творчества; стихи Н. Не</w:t>
      </w:r>
      <w:r>
        <w:softHyphen/>
        <w:t xml:space="preserve">красова, С. Есенина, А. Блока, Е. Трутневой, А. </w:t>
      </w:r>
      <w:proofErr w:type="spellStart"/>
      <w:r>
        <w:t>Барто</w:t>
      </w:r>
      <w:proofErr w:type="spellEnd"/>
      <w:r>
        <w:t xml:space="preserve">; рассказы и сказки М. Пришвина, Г. </w:t>
      </w:r>
      <w:proofErr w:type="spellStart"/>
      <w:r>
        <w:t>Скребицкого</w:t>
      </w:r>
      <w:proofErr w:type="spellEnd"/>
      <w:r>
        <w:t xml:space="preserve">, М. Михайлова,            В. Белова, Г.Цыферов, С.Чёрный, И.Соколов-Микитов, И.Шевчук, Л.Толстой, В.Бианки, </w:t>
      </w:r>
      <w:proofErr w:type="spellStart"/>
      <w:r>
        <w:t>Э.Машковская</w:t>
      </w:r>
      <w:proofErr w:type="spellEnd"/>
      <w:r>
        <w:t>.</w:t>
      </w:r>
    </w:p>
    <w:p w:rsidR="003E2FDF" w:rsidRDefault="003E2FDF" w:rsidP="003E2FDF">
      <w:pPr>
        <w:shd w:val="clear" w:color="auto" w:fill="FFFFFF"/>
        <w:ind w:right="14" w:firstLine="284"/>
        <w:jc w:val="both"/>
        <w:rPr>
          <w:b/>
          <w:bCs/>
        </w:rPr>
      </w:pPr>
      <w:r>
        <w:rPr>
          <w:b/>
          <w:bCs/>
        </w:rPr>
        <w:t>О наших друзьях-животных (7 ч)</w:t>
      </w:r>
    </w:p>
    <w:p w:rsidR="003E2FDF" w:rsidRDefault="003E2FDF" w:rsidP="003E2FDF">
      <w:pPr>
        <w:shd w:val="clear" w:color="auto" w:fill="FFFFFF"/>
        <w:ind w:right="14" w:firstLine="284"/>
        <w:jc w:val="both"/>
        <w:rPr>
          <w:b/>
          <w:bCs/>
        </w:rPr>
      </w:pPr>
      <w:r>
        <w:t xml:space="preserve">Стихи, рассказы, сказки: М.Михайлов, </w:t>
      </w:r>
      <w:proofErr w:type="spellStart"/>
      <w:r>
        <w:t>В.Сутеев</w:t>
      </w:r>
      <w:proofErr w:type="spellEnd"/>
      <w:r>
        <w:t xml:space="preserve">, А.Блок, </w:t>
      </w:r>
      <w:proofErr w:type="spellStart"/>
      <w:r>
        <w:t>Е.Чарушин</w:t>
      </w:r>
      <w:proofErr w:type="spellEnd"/>
      <w:r>
        <w:t xml:space="preserve">, </w:t>
      </w:r>
      <w:proofErr w:type="spellStart"/>
      <w:r>
        <w:t>А.Барто</w:t>
      </w:r>
      <w:proofErr w:type="spellEnd"/>
      <w:r>
        <w:t xml:space="preserve">, Н.Сладков, С.Михалков, </w:t>
      </w:r>
      <w:proofErr w:type="spellStart"/>
      <w:r>
        <w:t>И.Мазнин</w:t>
      </w:r>
      <w:proofErr w:type="spellEnd"/>
      <w:r>
        <w:t xml:space="preserve">, Ю.Коваль, </w:t>
      </w:r>
      <w:proofErr w:type="spellStart"/>
      <w:r>
        <w:t>Дж.Родари</w:t>
      </w:r>
      <w:proofErr w:type="spellEnd"/>
      <w:r>
        <w:t>.</w:t>
      </w:r>
    </w:p>
    <w:p w:rsidR="003E2FDF" w:rsidRDefault="003E2FDF" w:rsidP="003E2FDF">
      <w:pPr>
        <w:spacing w:before="478" w:after="167"/>
        <w:ind w:right="-57"/>
        <w:contextualSpacing/>
        <w:rPr>
          <w:rFonts w:eastAsia="Calibri"/>
          <w:lang w:eastAsia="en-US"/>
        </w:rPr>
      </w:pPr>
    </w:p>
    <w:p w:rsidR="003E2FDF" w:rsidRDefault="003E2FDF" w:rsidP="003E2FDF">
      <w:pPr>
        <w:ind w:firstLine="360"/>
        <w:jc w:val="center"/>
        <w:rPr>
          <w:rFonts w:eastAsia="Calibri"/>
          <w:bCs/>
          <w:iCs/>
          <w:lang w:eastAsia="en-US"/>
        </w:rPr>
      </w:pPr>
      <w:r>
        <w:rPr>
          <w:rFonts w:eastAsia="Calibri"/>
          <w:b/>
          <w:i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6493"/>
        <w:gridCol w:w="2244"/>
      </w:tblGrid>
      <w:tr w:rsidR="003E2FDF" w:rsidTr="003E2F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п/п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Разделы  программного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часов</w:t>
            </w:r>
          </w:p>
        </w:tc>
      </w:tr>
      <w:tr w:rsidR="003E2FDF" w:rsidTr="003E2F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Добуквенный</w:t>
            </w:r>
            <w:proofErr w:type="spellEnd"/>
            <w:r>
              <w:rPr>
                <w:rFonts w:eastAsia="Calibri"/>
              </w:rPr>
              <w:t xml:space="preserve">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 ч</w:t>
            </w:r>
          </w:p>
        </w:tc>
      </w:tr>
      <w:tr w:rsidR="003E2FDF" w:rsidTr="003E2F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rFonts w:eastAsia="Calibri"/>
              </w:rPr>
            </w:pPr>
            <w:r>
              <w:rPr>
                <w:rFonts w:eastAsia="Calibri"/>
              </w:rPr>
              <w:t>Основной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 ч</w:t>
            </w:r>
          </w:p>
        </w:tc>
      </w:tr>
      <w:tr w:rsidR="003E2FDF" w:rsidTr="003E2F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Послебукварный</w:t>
            </w:r>
            <w:proofErr w:type="spellEnd"/>
            <w:r>
              <w:rPr>
                <w:rFonts w:eastAsia="Calibri"/>
              </w:rPr>
              <w:t xml:space="preserve">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40 ч</w:t>
            </w:r>
          </w:p>
        </w:tc>
      </w:tr>
      <w:tr w:rsidR="003E2FDF" w:rsidTr="003E2F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rFonts w:eastAsia="Calibri"/>
              </w:rPr>
            </w:pPr>
            <w:r>
              <w:rPr>
                <w:rFonts w:eastAsia="Calibri"/>
              </w:rPr>
              <w:t>Читаем сказки, загадки, скороговорки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 ч</w:t>
            </w:r>
          </w:p>
        </w:tc>
      </w:tr>
      <w:tr w:rsidR="003E2FDF" w:rsidTr="003E2FDF">
        <w:trPr>
          <w:trHeight w:val="9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rFonts w:eastAsia="Calibri"/>
              </w:rPr>
            </w:pPr>
            <w:r>
              <w:rPr>
                <w:rFonts w:eastAsia="Calibri"/>
              </w:rPr>
              <w:t>Учимся уму-разуму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 ч</w:t>
            </w:r>
          </w:p>
        </w:tc>
      </w:tr>
      <w:tr w:rsidR="003E2FDF" w:rsidTr="003E2FDF">
        <w:trPr>
          <w:trHeight w:val="2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rFonts w:eastAsia="Calibri"/>
              </w:rPr>
            </w:pPr>
            <w:r>
              <w:rPr>
                <w:rFonts w:eastAsia="Calibri"/>
              </w:rPr>
              <w:t>Читаем о родной природе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ч</w:t>
            </w:r>
          </w:p>
        </w:tc>
      </w:tr>
      <w:tr w:rsidR="003E2FDF" w:rsidTr="003E2F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rFonts w:eastAsia="Calibri"/>
              </w:rPr>
            </w:pPr>
            <w:r>
              <w:rPr>
                <w:rFonts w:eastAsia="Calibri"/>
              </w:rPr>
              <w:t>О наших друзьях -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ч</w:t>
            </w:r>
          </w:p>
        </w:tc>
      </w:tr>
      <w:tr w:rsidR="003E2FDF" w:rsidTr="003E2FDF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132 ч</w:t>
            </w:r>
          </w:p>
        </w:tc>
      </w:tr>
    </w:tbl>
    <w:p w:rsidR="003E2FDF" w:rsidRDefault="003E2FDF" w:rsidP="003E2FDF">
      <w:pPr>
        <w:rPr>
          <w:b/>
          <w:smallCaps/>
        </w:rPr>
      </w:pPr>
    </w:p>
    <w:p w:rsidR="003E2FDF" w:rsidRDefault="003E2FDF" w:rsidP="003E2FDF">
      <w:pPr>
        <w:rPr>
          <w:b/>
          <w:smallCaps/>
        </w:rPr>
      </w:pPr>
    </w:p>
    <w:p w:rsidR="003E2FDF" w:rsidRDefault="003E2FDF" w:rsidP="003E2FDF">
      <w:pPr>
        <w:rPr>
          <w:b/>
          <w:smallCaps/>
        </w:rPr>
      </w:pPr>
    </w:p>
    <w:p w:rsidR="003E2FDF" w:rsidRDefault="003E2FDF" w:rsidP="003E2FDF">
      <w:pPr>
        <w:rPr>
          <w:b/>
          <w:smallCaps/>
        </w:rPr>
      </w:pPr>
    </w:p>
    <w:p w:rsidR="003E2FDF" w:rsidRDefault="003E2FDF" w:rsidP="003E2FDF">
      <w:pPr>
        <w:rPr>
          <w:b/>
          <w:smallCaps/>
        </w:rPr>
      </w:pPr>
    </w:p>
    <w:p w:rsidR="003E2FDF" w:rsidRDefault="003E2FDF" w:rsidP="003E2FDF">
      <w:pPr>
        <w:rPr>
          <w:b/>
          <w:smallCaps/>
        </w:rPr>
      </w:pPr>
    </w:p>
    <w:p w:rsidR="003E2FDF" w:rsidRDefault="003E2FDF" w:rsidP="003E2FDF">
      <w:pPr>
        <w:rPr>
          <w:b/>
          <w:smallCaps/>
        </w:rPr>
      </w:pPr>
    </w:p>
    <w:p w:rsidR="003E2FDF" w:rsidRDefault="003E2FDF" w:rsidP="003E2FDF">
      <w:pPr>
        <w:rPr>
          <w:b/>
          <w:smallCaps/>
        </w:rPr>
      </w:pPr>
    </w:p>
    <w:p w:rsidR="003E2FDF" w:rsidRDefault="003E2FDF" w:rsidP="003E2FDF">
      <w:pPr>
        <w:rPr>
          <w:b/>
          <w:smallCaps/>
        </w:rPr>
      </w:pPr>
    </w:p>
    <w:p w:rsidR="003E2FDF" w:rsidRDefault="003E2FDF" w:rsidP="003E2FDF">
      <w:pPr>
        <w:rPr>
          <w:b/>
          <w:smallCaps/>
        </w:rPr>
      </w:pPr>
    </w:p>
    <w:p w:rsidR="003E2FDF" w:rsidRDefault="003E2FDF" w:rsidP="003E2FDF">
      <w:pPr>
        <w:rPr>
          <w:b/>
          <w:smallCaps/>
        </w:rPr>
      </w:pPr>
    </w:p>
    <w:p w:rsidR="003E2FDF" w:rsidRDefault="003E2FDF" w:rsidP="003E2FDF">
      <w:pPr>
        <w:rPr>
          <w:b/>
          <w:smallCaps/>
        </w:rPr>
      </w:pPr>
    </w:p>
    <w:p w:rsidR="003E2FDF" w:rsidRDefault="003E2FDF" w:rsidP="003E2FDF">
      <w:pPr>
        <w:tabs>
          <w:tab w:val="left" w:pos="2640"/>
        </w:tabs>
        <w:rPr>
          <w:b/>
          <w:smallCaps/>
        </w:rPr>
      </w:pPr>
    </w:p>
    <w:p w:rsidR="003E2FDF" w:rsidRDefault="003E2FDF" w:rsidP="003E2FDF">
      <w:pPr>
        <w:tabs>
          <w:tab w:val="left" w:pos="2640"/>
        </w:tabs>
        <w:jc w:val="center"/>
        <w:rPr>
          <w:b/>
          <w:smallCaps/>
        </w:rPr>
      </w:pPr>
      <w:r>
        <w:rPr>
          <w:b/>
          <w:smallCaps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1013"/>
        <w:gridCol w:w="5244"/>
        <w:gridCol w:w="1418"/>
        <w:gridCol w:w="1524"/>
      </w:tblGrid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</w:pPr>
            <w:r>
              <w:t>№ п/п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</w:pPr>
            <w:r>
              <w:t>Раздел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</w:pPr>
            <w:r>
              <w:t>Тема урока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</w:pPr>
            <w:r>
              <w:t>Сроки</w:t>
            </w:r>
          </w:p>
        </w:tc>
      </w:tr>
      <w:tr w:rsidR="003E2FDF" w:rsidTr="003E2FDF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</w:pPr>
            <w:r>
              <w:t>планируемые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</w:pPr>
            <w:r>
              <w:t>корректировка</w:t>
            </w:r>
          </w:p>
        </w:tc>
      </w:tr>
      <w:tr w:rsidR="003E2FDF" w:rsidTr="003E2FDF">
        <w:trPr>
          <w:trHeight w:val="60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rStyle w:val="FontStyle12"/>
                <w:i/>
              </w:rPr>
            </w:pPr>
            <w:r>
              <w:rPr>
                <w:rStyle w:val="FontStyle12"/>
                <w:i/>
              </w:rPr>
              <w:t>1 четверть</w:t>
            </w:r>
          </w:p>
        </w:tc>
      </w:tr>
      <w:tr w:rsidR="003E2FDF" w:rsidTr="003E2FDF">
        <w:trPr>
          <w:trHeight w:val="60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</w:pPr>
            <w:r>
              <w:rPr>
                <w:rStyle w:val="FontStyle12"/>
              </w:rPr>
              <w:t xml:space="preserve">Раздел 1. </w:t>
            </w:r>
            <w:proofErr w:type="spellStart"/>
            <w:r>
              <w:rPr>
                <w:rStyle w:val="FontStyle12"/>
              </w:rPr>
              <w:t>Добуквенный</w:t>
            </w:r>
            <w:proofErr w:type="spellEnd"/>
            <w:r>
              <w:rPr>
                <w:rStyle w:val="FontStyle12"/>
              </w:rPr>
              <w:t xml:space="preserve"> период (13 часов)</w:t>
            </w: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Введение понятия о предложении.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03.09-07.09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173"/>
                <w:rFonts w:ascii="Times New Roman" w:hAnsi="Times New Roman" w:cs="Times New Roman"/>
                <w:b w:val="0"/>
                <w:sz w:val="24"/>
                <w:szCs w:val="24"/>
              </w:rPr>
              <w:t>Составление рассказа по сюжетной кар</w:t>
            </w:r>
            <w:r>
              <w:rPr>
                <w:rStyle w:val="FontStyle17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тинке. Отработка понятия «предложение».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  <w:i/>
              </w:rPr>
              <w:t xml:space="preserve">Развитие восприятия художественного </w:t>
            </w:r>
            <w:proofErr w:type="spellStart"/>
            <w:r>
              <w:rPr>
                <w:b w:val="0"/>
                <w:i/>
              </w:rPr>
              <w:t>произведения.</w:t>
            </w:r>
            <w:r>
              <w:rPr>
                <w:b w:val="0"/>
              </w:rPr>
              <w:t>С.Дрожжин</w:t>
            </w:r>
            <w:proofErr w:type="spellEnd"/>
            <w:r>
              <w:rPr>
                <w:b w:val="0"/>
              </w:rPr>
              <w:t xml:space="preserve"> «Привет».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autoSpaceDE w:val="0"/>
              <w:autoSpaceDN w:val="0"/>
              <w:adjustRightInd w:val="0"/>
              <w:rPr>
                <w:b/>
              </w:rPr>
            </w:pPr>
            <w:r>
              <w:t>Рассказ по сюжетной картинке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rPr>
          <w:trHeight w:val="3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Style4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Интонационное выделение первого звука в словах.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10.09-14.09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rPr>
          <w:trHeight w:val="3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rPr>
                <w:i/>
              </w:rPr>
              <w:t xml:space="preserve">Стартовая </w:t>
            </w:r>
            <w:r>
              <w:rPr>
                <w:i/>
                <w:spacing w:val="-6"/>
              </w:rPr>
              <w:t xml:space="preserve">диагностическая работа. </w:t>
            </w:r>
            <w:r>
              <w:t>Развитие восприятия художественного произведения.     Е. Серова «Мой дом».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Звуковой анализ слова</w:t>
            </w:r>
            <w:r>
              <w:rPr>
                <w:b w:val="0"/>
                <w:i/>
              </w:rPr>
              <w:t>мак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Звуковой анализ слов</w:t>
            </w:r>
            <w:r>
              <w:rPr>
                <w:b w:val="0"/>
                <w:i/>
              </w:rPr>
              <w:t>сыр, нос.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t>Рассказ по сюжетным картинкам.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17.09-21.09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rPr>
                <w:i/>
              </w:rPr>
              <w:t xml:space="preserve">Развитие восприятия художественного произведения. </w:t>
            </w:r>
            <w:r>
              <w:t>Д. Павлычко «Где всего прекрасней на земле?».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Звуковой анализ слов лук, лес. Сравнение этих слов по звуковой структуре.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autoSpaceDE w:val="0"/>
              <w:autoSpaceDN w:val="0"/>
              <w:adjustRightInd w:val="0"/>
              <w:ind w:hanging="5"/>
              <w:rPr>
                <w:b/>
              </w:rPr>
            </w:pPr>
            <w:r>
              <w:t>Введение поня</w:t>
            </w:r>
            <w:r>
              <w:softHyphen/>
              <w:t>тия «гласный звук». Обозначение гласных звуков на схеме фиш</w:t>
            </w:r>
            <w:r>
              <w:softHyphen/>
              <w:t>ками красного цвета.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Введение понятий «согласный звук», «твёрдый согласный звук», «мягкий согласный звук».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24.09-28.09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  <w:rPr>
                <w:b w:val="0"/>
              </w:rPr>
            </w:pPr>
          </w:p>
        </w:tc>
      </w:tr>
      <w:tr w:rsidR="003E2FDF" w:rsidTr="003E2FDF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</w:pPr>
            <w:r>
              <w:rPr>
                <w:rStyle w:val="FontStyle12"/>
              </w:rPr>
              <w:t>Раздел 1.1. Основной период (51 час)</w:t>
            </w: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14.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Знакомство с буквой</w:t>
            </w:r>
            <w:r>
              <w:rPr>
                <w:b w:val="0"/>
                <w:i/>
              </w:rPr>
              <w:t>А (а).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15.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rPr>
                <w:i/>
              </w:rPr>
              <w:t>Развитие восприятия художественного произведения.</w:t>
            </w:r>
            <w:r>
              <w:t xml:space="preserve"> С. Романовский «Москва».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16.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173"/>
                <w:rFonts w:ascii="Times New Roman" w:hAnsi="Times New Roman" w:cs="Times New Roman"/>
                <w:b w:val="0"/>
                <w:sz w:val="24"/>
                <w:szCs w:val="24"/>
              </w:rPr>
              <w:t xml:space="preserve">Буква </w:t>
            </w:r>
            <w:r>
              <w:rPr>
                <w:rStyle w:val="FontStyle173"/>
                <w:rFonts w:ascii="Times New Roman" w:hAnsi="Times New Roman" w:cs="Times New Roman"/>
                <w:b w:val="0"/>
                <w:i/>
                <w:sz w:val="24"/>
                <w:szCs w:val="24"/>
              </w:rPr>
              <w:t>я</w:t>
            </w:r>
            <w:r>
              <w:rPr>
                <w:rStyle w:val="FontStyle173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начале слова (обозначение звуков [й'] и [а]).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17.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173"/>
                <w:rFonts w:ascii="Times New Roman" w:hAnsi="Times New Roman" w:cs="Times New Roman"/>
                <w:b w:val="0"/>
                <w:sz w:val="24"/>
                <w:szCs w:val="24"/>
              </w:rPr>
              <w:t>Знакомство с буквой</w:t>
            </w:r>
            <w:proofErr w:type="gramStart"/>
            <w:r>
              <w:rPr>
                <w:rStyle w:val="FontStyle17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  <w:t xml:space="preserve"> (о).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01.10-05-10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18.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Знакомство с буквой</w:t>
            </w:r>
            <w:r>
              <w:rPr>
                <w:b w:val="0"/>
                <w:i/>
              </w:rPr>
              <w:t>Ё (ё).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19.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rPr>
                <w:i/>
              </w:rPr>
              <w:t>Развитие восприятия художественного произведения</w:t>
            </w:r>
            <w:r>
              <w:t>. В.Белов «Родничок».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173"/>
                <w:rFonts w:ascii="Times New Roman" w:hAnsi="Times New Roman" w:cs="Times New Roman"/>
                <w:b w:val="0"/>
                <w:sz w:val="24"/>
                <w:szCs w:val="24"/>
              </w:rPr>
              <w:t>Знакомствос буквой</w:t>
            </w:r>
            <w:r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  <w:t>У (у).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21.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173"/>
                <w:rFonts w:ascii="Times New Roman" w:hAnsi="Times New Roman" w:cs="Times New Roman"/>
                <w:b w:val="0"/>
                <w:sz w:val="24"/>
                <w:szCs w:val="24"/>
              </w:rPr>
              <w:t>Знакомство с буквой</w:t>
            </w:r>
            <w:r>
              <w:rPr>
                <w:rStyle w:val="FontStyle165"/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  <w:t>(ю).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08.10-12.10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Style w:val="FontStyle174"/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в нача</w:t>
            </w:r>
            <w:r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ле слова (обо</w:t>
            </w:r>
            <w:r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значение зву</w:t>
            </w:r>
            <w:r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ков [й'] и [у]).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23.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Style w:val="FontStyle174"/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в нача</w:t>
            </w:r>
            <w:r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ле слова (обо</w:t>
            </w:r>
            <w:r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значение зву</w:t>
            </w:r>
            <w:r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ков [й'] и [у]).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24.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rPr>
                <w:i/>
              </w:rPr>
              <w:t>Развитие восприятия художественного произведения</w:t>
            </w:r>
            <w:r>
              <w:t>. М.Михайлов «Лесные хоромы».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25.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173"/>
                <w:rFonts w:ascii="Times New Roman" w:hAnsi="Times New Roman" w:cs="Times New Roman"/>
                <w:b w:val="0"/>
                <w:sz w:val="24"/>
                <w:szCs w:val="24"/>
              </w:rPr>
              <w:t>Знакомство с буквой</w:t>
            </w:r>
            <w:r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Style w:val="FontStyle138"/>
                <w:b w:val="0"/>
              </w:rPr>
              <w:t>(е).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15.10-19.10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lastRenderedPageBreak/>
              <w:t>26.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173"/>
                <w:rFonts w:ascii="Times New Roman" w:hAnsi="Times New Roman" w:cs="Times New Roman"/>
                <w:b w:val="0"/>
                <w:sz w:val="24"/>
                <w:szCs w:val="24"/>
              </w:rPr>
              <w:t xml:space="preserve">Буква </w:t>
            </w:r>
            <w:r>
              <w:rPr>
                <w:rStyle w:val="FontStyle138"/>
                <w:b w:val="0"/>
              </w:rPr>
              <w:t xml:space="preserve">е </w:t>
            </w:r>
            <w:r>
              <w:rPr>
                <w:rStyle w:val="FontStyle173"/>
                <w:rFonts w:ascii="Times New Roman" w:hAnsi="Times New Roman" w:cs="Times New Roman"/>
                <w:b w:val="0"/>
                <w:sz w:val="24"/>
                <w:szCs w:val="24"/>
              </w:rPr>
              <w:t>в начале слова (обо</w:t>
            </w:r>
            <w:r>
              <w:rPr>
                <w:rStyle w:val="FontStyle17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значение зву</w:t>
            </w:r>
            <w:r>
              <w:rPr>
                <w:rStyle w:val="FontStyle17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ков [й'] и [э]).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27.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173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Знакомство с буквой </w:t>
            </w:r>
            <w:r>
              <w:rPr>
                <w:rStyle w:val="FontStyle175"/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28.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autoSpaceDE w:val="0"/>
              <w:autoSpaceDN w:val="0"/>
              <w:adjustRightInd w:val="0"/>
              <w:ind w:hanging="5"/>
              <w:rPr>
                <w:b/>
              </w:rPr>
            </w:pPr>
            <w:r>
              <w:rPr>
                <w:i/>
              </w:rPr>
              <w:t>Развитие восприятия художественного произведения</w:t>
            </w:r>
            <w:r>
              <w:t xml:space="preserve">. В. </w:t>
            </w:r>
            <w:proofErr w:type="spellStart"/>
            <w:r>
              <w:t>Железников</w:t>
            </w:r>
            <w:proofErr w:type="spellEnd"/>
            <w:r>
              <w:t xml:space="preserve"> «Буква "ты"». Знакомство с буквой</w:t>
            </w:r>
            <w:proofErr w:type="gramStart"/>
            <w:r>
              <w:t xml:space="preserve"> </w:t>
            </w:r>
            <w:r>
              <w:rPr>
                <w:i/>
                <w:iCs/>
              </w:rPr>
              <w:t>И</w:t>
            </w:r>
            <w:proofErr w:type="gramEnd"/>
            <w:r>
              <w:rPr>
                <w:i/>
                <w:iCs/>
              </w:rPr>
              <w:t xml:space="preserve"> (и).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29.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16"/>
                <w:b w:val="0"/>
              </w:rPr>
              <w:t xml:space="preserve">Повторение правил </w:t>
            </w:r>
            <w:r>
              <w:rPr>
                <w:rStyle w:val="FontStyle16"/>
                <w:b w:val="0"/>
                <w:spacing w:val="-4"/>
              </w:rPr>
              <w:t>обозна</w:t>
            </w:r>
            <w:r>
              <w:rPr>
                <w:rStyle w:val="FontStyle16"/>
                <w:b w:val="0"/>
                <w:spacing w:val="-4"/>
              </w:rPr>
              <w:softHyphen/>
              <w:t>чения буквами гласных звуков после твёрдых и мягких согласных звуков.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22.10-26.10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autoSpaceDE w:val="0"/>
              <w:autoSpaceDN w:val="0"/>
              <w:adjustRightInd w:val="0"/>
              <w:rPr>
                <w:b/>
              </w:rPr>
            </w:pPr>
            <w:r>
              <w:t>Повторение правил обозна</w:t>
            </w:r>
            <w:r>
              <w:softHyphen/>
              <w:t>чения буквами гласных звуков после твёрдых и мягких согласных звуков.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31.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16"/>
                <w:b w:val="0"/>
              </w:rPr>
              <w:t>Чтение слов, образующихся при изменении буквы, обозна</w:t>
            </w:r>
            <w:r>
              <w:rPr>
                <w:rStyle w:val="FontStyle16"/>
                <w:b w:val="0"/>
              </w:rPr>
              <w:softHyphen/>
              <w:t>чающей гласный звук.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16"/>
                <w:b w:val="0"/>
              </w:rPr>
              <w:t>Чтение слов, образующихся при изменении буквы, обозна</w:t>
            </w:r>
            <w:r>
              <w:rPr>
                <w:rStyle w:val="FontStyle16"/>
                <w:b w:val="0"/>
              </w:rPr>
              <w:softHyphen/>
              <w:t>чающей глас</w:t>
            </w:r>
            <w:r>
              <w:rPr>
                <w:rStyle w:val="FontStyle16"/>
                <w:b w:val="0"/>
              </w:rPr>
              <w:softHyphen/>
              <w:t>ный звук.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rStyle w:val="FontStyle12"/>
                <w:i/>
              </w:rPr>
            </w:pPr>
            <w:r>
              <w:rPr>
                <w:rStyle w:val="FontStyle12"/>
                <w:i/>
              </w:rPr>
              <w:t>2 четверть</w:t>
            </w: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33.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16"/>
                <w:b w:val="0"/>
              </w:rPr>
              <w:t>Знакомство с буквой</w:t>
            </w:r>
            <w:r>
              <w:rPr>
                <w:rStyle w:val="FontStyle14"/>
              </w:rPr>
              <w:t>М (м).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06.11-09-11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34.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rPr>
                <w:i/>
              </w:rPr>
              <w:t xml:space="preserve">Развитие восприятия художественного </w:t>
            </w:r>
            <w:proofErr w:type="spellStart"/>
            <w:r>
              <w:rPr>
                <w:i/>
              </w:rPr>
              <w:t>произведения.</w:t>
            </w:r>
            <w:r>
              <w:t>Я.Аким</w:t>
            </w:r>
            <w:proofErr w:type="spellEnd"/>
            <w:r>
              <w:t xml:space="preserve"> «Мой верный чиж».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35.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23"/>
                <w:b w:val="0"/>
              </w:rPr>
              <w:t>Знакомство с буквой</w:t>
            </w:r>
            <w:r>
              <w:rPr>
                <w:rStyle w:val="FontStyle21"/>
              </w:rPr>
              <w:t>Н (н).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36.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23"/>
                <w:b w:val="0"/>
              </w:rPr>
              <w:t>Знакомство с буквой</w:t>
            </w:r>
            <w:r>
              <w:rPr>
                <w:rStyle w:val="FontStyle21"/>
              </w:rPr>
              <w:t>Р (р).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37.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23"/>
                <w:b w:val="0"/>
              </w:rPr>
              <w:t>Знакомство с буквой</w:t>
            </w:r>
            <w:r>
              <w:rPr>
                <w:rStyle w:val="FontStyle21"/>
              </w:rPr>
              <w:t>Л (л).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12.11-16.11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38.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23"/>
                <w:b w:val="0"/>
              </w:rPr>
              <w:t>Знакомство с буквой</w:t>
            </w:r>
            <w:r>
              <w:rPr>
                <w:rStyle w:val="FontStyle21"/>
              </w:rPr>
              <w:t>Й (й).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39.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Style10"/>
              <w:widowControl/>
              <w:tabs>
                <w:tab w:val="left" w:pos="242"/>
                <w:tab w:val="left" w:pos="1668"/>
              </w:tabs>
              <w:spacing w:line="240" w:lineRule="auto"/>
              <w:ind w:hanging="38"/>
            </w:pPr>
            <w:r>
              <w:rPr>
                <w:rStyle w:val="FontStyle23"/>
                <w:i/>
              </w:rPr>
              <w:t xml:space="preserve">Развитие восприятия художественного </w:t>
            </w:r>
            <w:proofErr w:type="spellStart"/>
            <w:r>
              <w:rPr>
                <w:rStyle w:val="FontStyle23"/>
                <w:i/>
              </w:rPr>
              <w:t>произведения</w:t>
            </w:r>
            <w:r>
              <w:t>А.Блок</w:t>
            </w:r>
            <w:proofErr w:type="spellEnd"/>
            <w:r>
              <w:t xml:space="preserve"> «Зайчик».</w:t>
            </w:r>
            <w:r>
              <w:rPr>
                <w:rStyle w:val="FontStyle23"/>
              </w:rPr>
              <w:t xml:space="preserve"> Введение понятия«слог».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23"/>
                <w:b w:val="0"/>
              </w:rPr>
              <w:t>Знакомство с буквой</w:t>
            </w:r>
            <w:r>
              <w:rPr>
                <w:rStyle w:val="FontStyle21"/>
              </w:rPr>
              <w:t>Г (г).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41.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23"/>
                <w:b w:val="0"/>
              </w:rPr>
              <w:t>Знакомство с буквой</w:t>
            </w:r>
            <w:r>
              <w:rPr>
                <w:rStyle w:val="FontStyle21"/>
              </w:rPr>
              <w:t>К (к).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19.11-23.11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23"/>
                <w:b w:val="0"/>
              </w:rPr>
              <w:t>Сопоставление звуков [г] и [к] по звонкости-глухости, отра</w:t>
            </w:r>
            <w:r>
              <w:rPr>
                <w:rStyle w:val="FontStyle23"/>
                <w:b w:val="0"/>
              </w:rPr>
              <w:softHyphen/>
              <w:t>жение этой ха</w:t>
            </w:r>
            <w:r>
              <w:rPr>
                <w:rStyle w:val="FontStyle23"/>
                <w:b w:val="0"/>
              </w:rPr>
              <w:softHyphen/>
              <w:t>рактеристики звуков в моде</w:t>
            </w:r>
            <w:r>
              <w:rPr>
                <w:rStyle w:val="FontStyle23"/>
                <w:b w:val="0"/>
              </w:rPr>
              <w:softHyphen/>
              <w:t>ли слова.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43.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23"/>
                <w:b w:val="0"/>
              </w:rPr>
              <w:t>Знакомство с буквой</w:t>
            </w:r>
            <w:r>
              <w:rPr>
                <w:rStyle w:val="FontStyle21"/>
              </w:rPr>
              <w:t>3 (з).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44.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23"/>
                <w:b w:val="0"/>
              </w:rPr>
              <w:t>Знакомство с буквой</w:t>
            </w:r>
            <w:r>
              <w:rPr>
                <w:rStyle w:val="FontStyle21"/>
              </w:rPr>
              <w:t>С (с).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45.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23"/>
                <w:b w:val="0"/>
              </w:rPr>
              <w:t>Знакомство с буквой</w:t>
            </w:r>
            <w:r>
              <w:rPr>
                <w:rStyle w:val="FontStyle21"/>
              </w:rPr>
              <w:t>Д (д).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26.11-30.11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46.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rPr>
                <w:i/>
              </w:rPr>
              <w:t>Развитие восприятия художественного произведения</w:t>
            </w:r>
            <w:r>
              <w:t xml:space="preserve">. В. </w:t>
            </w:r>
            <w:proofErr w:type="spellStart"/>
            <w:r>
              <w:t>Сутеев</w:t>
            </w:r>
            <w:proofErr w:type="spellEnd"/>
            <w:r>
              <w:t xml:space="preserve"> «Дядя Миша».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47.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rPr>
                <w:rStyle w:val="FontStyle23"/>
              </w:rPr>
              <w:t xml:space="preserve">Знакомство с буквой </w:t>
            </w:r>
            <w:r>
              <w:rPr>
                <w:rStyle w:val="FontStyle21"/>
                <w:b w:val="0"/>
              </w:rPr>
              <w:t>Т (т).</w:t>
            </w:r>
          </w:p>
          <w:p w:rsidR="003E2FDF" w:rsidRDefault="003E2FDF">
            <w:pPr>
              <w:pStyle w:val="Style10"/>
              <w:widowControl/>
              <w:spacing w:line="240" w:lineRule="auto"/>
              <w:ind w:firstLine="5"/>
              <w:rPr>
                <w:rStyle w:val="FontStyle21"/>
                <w:spacing w:val="-6"/>
              </w:rPr>
            </w:pPr>
            <w:proofErr w:type="spellStart"/>
            <w:r>
              <w:rPr>
                <w:spacing w:val="-6"/>
              </w:rPr>
              <w:t>Потешки</w:t>
            </w:r>
            <w:proofErr w:type="spellEnd"/>
            <w:r>
              <w:rPr>
                <w:spacing w:val="-6"/>
              </w:rPr>
              <w:t>, пословицы и поговорки, скороговорки, загадки.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48.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23"/>
                <w:b w:val="0"/>
              </w:rPr>
              <w:t>Сопоставление звуков [д] и [т] по звонкости-глухости.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49.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Знакомство с буквой </w:t>
            </w:r>
            <w:r>
              <w:rPr>
                <w:bCs/>
                <w:i/>
                <w:iCs/>
                <w:spacing w:val="20"/>
              </w:rPr>
              <w:t xml:space="preserve">Б (б). </w:t>
            </w:r>
            <w:r>
              <w:t>Развитие восприятия художественного произведения. Русская народная сказка «Кот, петух и лиса».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03.12-07.12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50.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23"/>
                <w:b w:val="0"/>
              </w:rPr>
              <w:t>Знакомство с буквой</w:t>
            </w:r>
            <w:r>
              <w:rPr>
                <w:rStyle w:val="FontStyle21"/>
              </w:rPr>
              <w:t>П (п).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51.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autoSpaceDE w:val="0"/>
              <w:autoSpaceDN w:val="0"/>
              <w:adjustRightInd w:val="0"/>
              <w:ind w:hanging="29"/>
              <w:rPr>
                <w:b/>
              </w:rPr>
            </w:pPr>
            <w:r>
              <w:rPr>
                <w:i/>
              </w:rPr>
              <w:t>Развитие вос</w:t>
            </w:r>
            <w:r>
              <w:rPr>
                <w:i/>
              </w:rPr>
              <w:softHyphen/>
              <w:t>приятия худо</w:t>
            </w:r>
            <w:r>
              <w:rPr>
                <w:i/>
              </w:rPr>
              <w:softHyphen/>
              <w:t>жественного произведения.</w:t>
            </w:r>
            <w:r>
              <w:t xml:space="preserve"> Русская народная сказка «</w:t>
            </w:r>
            <w:proofErr w:type="spellStart"/>
            <w:proofErr w:type="gramStart"/>
            <w:r>
              <w:t>Приверед-ница</w:t>
            </w:r>
            <w:proofErr w:type="spellEnd"/>
            <w:proofErr w:type="gramEnd"/>
            <w:r>
              <w:t xml:space="preserve">». Знакомство с буквой </w:t>
            </w:r>
            <w:r>
              <w:rPr>
                <w:i/>
                <w:iCs/>
                <w:spacing w:val="20"/>
              </w:rPr>
              <w:t>В (в).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52.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23"/>
                <w:b w:val="0"/>
              </w:rPr>
              <w:t>Знакомство с буквой</w:t>
            </w:r>
            <w:r>
              <w:rPr>
                <w:rStyle w:val="FontStyle21"/>
              </w:rPr>
              <w:t xml:space="preserve">Ф </w:t>
            </w:r>
            <w:r>
              <w:rPr>
                <w:rStyle w:val="FontStyle35"/>
              </w:rPr>
              <w:t>(ф).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53.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23"/>
                <w:b w:val="0"/>
              </w:rPr>
              <w:t>Знакомство с буквой</w:t>
            </w:r>
            <w:r>
              <w:rPr>
                <w:rStyle w:val="FontStyle35"/>
              </w:rPr>
              <w:t xml:space="preserve">Ж </w:t>
            </w:r>
            <w:r>
              <w:rPr>
                <w:rStyle w:val="FontStyle21"/>
              </w:rPr>
              <w:t>(ж).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10.12-14.12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54.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23"/>
                <w:b w:val="0"/>
              </w:rPr>
              <w:t>Знакомство сбуквой</w:t>
            </w:r>
            <w:r>
              <w:rPr>
                <w:rStyle w:val="FontStyle21"/>
              </w:rPr>
              <w:t>Ш (ш).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55.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i/>
              </w:rPr>
            </w:pPr>
            <w:r>
              <w:rPr>
                <w:i/>
              </w:rPr>
              <w:t xml:space="preserve">Развитие восприятия художественного произведения. </w:t>
            </w:r>
            <w:r>
              <w:t xml:space="preserve">В. Бианки «Лесной Колобок – Колючий бок». Знакомство с буквой </w:t>
            </w:r>
            <w:r>
              <w:rPr>
                <w:i/>
                <w:iCs/>
                <w:spacing w:val="20"/>
              </w:rPr>
              <w:t>Ч (ч).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56.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23"/>
                <w:b w:val="0"/>
              </w:rPr>
              <w:t>Знакомство с буквой</w:t>
            </w:r>
            <w:r>
              <w:rPr>
                <w:rStyle w:val="FontStyle21"/>
              </w:rPr>
              <w:t>Щ (щ).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57.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23"/>
                <w:b w:val="0"/>
              </w:rPr>
              <w:t>Знакомство с буквой</w:t>
            </w:r>
            <w:r>
              <w:rPr>
                <w:rStyle w:val="FontStyle21"/>
              </w:rPr>
              <w:t>X (х).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17.12-21.12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lastRenderedPageBreak/>
              <w:t>58.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23"/>
                <w:b w:val="0"/>
              </w:rPr>
              <w:t>Знакомство с буквой</w:t>
            </w:r>
            <w:r>
              <w:rPr>
                <w:rStyle w:val="FontStyle21"/>
                <w:spacing w:val="-10"/>
              </w:rPr>
              <w:t>Ц(ц).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59.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Style10"/>
              <w:widowControl/>
              <w:spacing w:line="240" w:lineRule="auto"/>
              <w:ind w:hanging="10"/>
            </w:pPr>
            <w:r>
              <w:rPr>
                <w:rStyle w:val="FontStyle23"/>
                <w:i/>
              </w:rPr>
              <w:t>Развитие вос</w:t>
            </w:r>
            <w:r>
              <w:rPr>
                <w:rStyle w:val="FontStyle23"/>
                <w:i/>
              </w:rPr>
              <w:softHyphen/>
              <w:t>приятия худо</w:t>
            </w:r>
            <w:r>
              <w:rPr>
                <w:rStyle w:val="FontStyle23"/>
                <w:i/>
              </w:rPr>
              <w:softHyphen/>
              <w:t>жественного произведения.</w:t>
            </w:r>
            <w:r>
              <w:t xml:space="preserve"> Шарль Перро «Красная шапочка». </w:t>
            </w:r>
            <w:r>
              <w:rPr>
                <w:rStyle w:val="FontStyle23"/>
              </w:rPr>
              <w:t xml:space="preserve">Знакомство с буквой </w:t>
            </w:r>
            <w:r>
              <w:rPr>
                <w:rStyle w:val="FontStyle27"/>
                <w:b w:val="0"/>
                <w:i/>
              </w:rPr>
              <w:t>ь</w:t>
            </w:r>
            <w:r>
              <w:rPr>
                <w:rStyle w:val="FontStyle27"/>
                <w:b w:val="0"/>
              </w:rPr>
              <w:t>.</w:t>
            </w:r>
            <w:r>
              <w:rPr>
                <w:rStyle w:val="FontStyle23"/>
              </w:rPr>
              <w:t xml:space="preserve">Особенности буквы </w:t>
            </w:r>
            <w:r>
              <w:rPr>
                <w:rStyle w:val="FontStyle27"/>
                <w:b w:val="0"/>
                <w:i/>
              </w:rPr>
              <w:t>ь</w:t>
            </w:r>
            <w:r>
              <w:rPr>
                <w:rStyle w:val="FontStyle27"/>
                <w:b w:val="0"/>
              </w:rPr>
              <w:t>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60.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Style19"/>
              <w:widowControl/>
              <w:spacing w:line="240" w:lineRule="auto"/>
              <w:rPr>
                <w:b/>
              </w:rPr>
            </w:pPr>
            <w:r>
              <w:rPr>
                <w:rStyle w:val="FontStyle23"/>
              </w:rPr>
              <w:t>Знакомство с разделитель</w:t>
            </w:r>
            <w:r>
              <w:rPr>
                <w:rStyle w:val="FontStyle23"/>
              </w:rPr>
              <w:softHyphen/>
              <w:t>ной функцией мягкого знака.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61.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rStyle w:val="FontStyle23"/>
                <w:b w:val="0"/>
              </w:rPr>
              <w:t>Знакомство с особенностя</w:t>
            </w:r>
            <w:r>
              <w:rPr>
                <w:rStyle w:val="FontStyle23"/>
                <w:b w:val="0"/>
              </w:rPr>
              <w:softHyphen/>
              <w:t>ми буквы</w:t>
            </w:r>
            <w:r>
              <w:rPr>
                <w:rStyle w:val="FontStyle21"/>
              </w:rPr>
              <w:t>ъ.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24.12-28.12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62.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Style19"/>
              <w:widowControl/>
              <w:spacing w:line="240" w:lineRule="auto"/>
              <w:rPr>
                <w:i/>
              </w:rPr>
            </w:pPr>
            <w:r>
              <w:rPr>
                <w:rStyle w:val="FontStyle23"/>
                <w:i/>
              </w:rPr>
              <w:t>Развитие восприятия художественно</w:t>
            </w:r>
            <w:r>
              <w:rPr>
                <w:rStyle w:val="FontStyle23"/>
                <w:i/>
              </w:rPr>
              <w:softHyphen/>
              <w:t>го произве</w:t>
            </w:r>
            <w:r>
              <w:rPr>
                <w:rStyle w:val="FontStyle23"/>
                <w:i/>
              </w:rPr>
              <w:softHyphen/>
              <w:t>дения.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63.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  <w:i/>
              </w:rPr>
            </w:pPr>
            <w:r>
              <w:rPr>
                <w:b w:val="0"/>
                <w:i/>
              </w:rPr>
              <w:t>Промежуточная диагностическая работа.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64.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Урок-игра.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rStyle w:val="FontStyle12"/>
                <w:i/>
              </w:rPr>
            </w:pPr>
            <w:r>
              <w:rPr>
                <w:rStyle w:val="FontStyle12"/>
                <w:i/>
              </w:rPr>
              <w:t>3 четверть</w:t>
            </w:r>
          </w:p>
        </w:tc>
      </w:tr>
      <w:tr w:rsidR="003E2FDF" w:rsidTr="003E2FDF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</w:pPr>
            <w:r>
              <w:t xml:space="preserve">Раздел 1.2. </w:t>
            </w:r>
            <w:proofErr w:type="spellStart"/>
            <w:r>
              <w:t>Послебукварный</w:t>
            </w:r>
            <w:proofErr w:type="spellEnd"/>
            <w:r>
              <w:t xml:space="preserve"> период (40 часов)</w:t>
            </w: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65.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Алфавит. С.</w:t>
            </w:r>
            <w:r>
              <w:rPr>
                <w:b w:val="0"/>
                <w:lang w:val="en-US"/>
              </w:rPr>
              <w:t> </w:t>
            </w:r>
            <w:r>
              <w:rPr>
                <w:b w:val="0"/>
              </w:rPr>
              <w:t xml:space="preserve">Маршак «Ты эти буквы заучи…»; В. </w:t>
            </w:r>
            <w:proofErr w:type="spellStart"/>
            <w:r>
              <w:rPr>
                <w:b w:val="0"/>
              </w:rPr>
              <w:t>Голявкин</w:t>
            </w:r>
            <w:proofErr w:type="spellEnd"/>
            <w:r>
              <w:rPr>
                <w:b w:val="0"/>
              </w:rPr>
              <w:t xml:space="preserve"> «Спрятался».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14-01-18.01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66.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 xml:space="preserve">В. </w:t>
            </w:r>
            <w:proofErr w:type="spellStart"/>
            <w:r>
              <w:rPr>
                <w:b w:val="0"/>
              </w:rPr>
              <w:t>Сутеев</w:t>
            </w:r>
            <w:proofErr w:type="spellEnd"/>
            <w:r>
              <w:rPr>
                <w:b w:val="0"/>
              </w:rPr>
              <w:t xml:space="preserve"> «Три котёнка»; А. Шибаев «Беспокойные соседки».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67.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Е.Пермяк «Про нос и язык»; Г.Остер «Меня нет дома».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68.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rPr>
                <w:i/>
              </w:rPr>
              <w:t xml:space="preserve">Развитие восприятия художественного </w:t>
            </w:r>
            <w:proofErr w:type="spellStart"/>
            <w:r>
              <w:rPr>
                <w:i/>
              </w:rPr>
              <w:t>произведения.</w:t>
            </w:r>
            <w:r>
              <w:t>Е.Благинина</w:t>
            </w:r>
            <w:proofErr w:type="spellEnd"/>
            <w:r>
              <w:t xml:space="preserve"> «</w:t>
            </w:r>
            <w:proofErr w:type="spellStart"/>
            <w:r>
              <w:t>Тюлюлюй</w:t>
            </w:r>
            <w:proofErr w:type="spellEnd"/>
            <w:r>
              <w:t>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69.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А.Шибаев «На зарядку – становись!»; «Познакомились».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21.01-25.01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70.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 xml:space="preserve"> «Как Никита играл в доктора». А.Шибаев «Всегда вместе».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71.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rPr>
                <w:i/>
              </w:rPr>
              <w:t>Развитие восприятия художественного произведения.</w:t>
            </w:r>
            <w:r>
              <w:rPr>
                <w:bCs/>
              </w:rPr>
              <w:t xml:space="preserve">С. Маршак </w:t>
            </w:r>
            <w:r>
              <w:rPr>
                <w:bCs/>
                <w:spacing w:val="-4"/>
              </w:rPr>
              <w:t>«Тихая сказка».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72.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t>Г.Цыферов «Маленький тигр».  С.Чёрный «Кто?».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73.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t>Г.</w:t>
            </w:r>
            <w:proofErr w:type="gramStart"/>
            <w:r>
              <w:t>Остер</w:t>
            </w:r>
            <w:proofErr w:type="gramEnd"/>
            <w:r>
              <w:t xml:space="preserve">  «Середина сосиски». Я.Аким «Жадина».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28.01-01.02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74.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spacing w:val="-4"/>
              </w:rPr>
            </w:pPr>
            <w:r>
              <w:t xml:space="preserve">Э.Успенский «Если был бы </w:t>
            </w:r>
            <w:r>
              <w:rPr>
                <w:spacing w:val="-4"/>
              </w:rPr>
              <w:t xml:space="preserve">я девчонкой…». </w:t>
            </w:r>
          </w:p>
          <w:p w:rsidR="003E2FDF" w:rsidRDefault="003E2FDF">
            <w:r>
              <w:rPr>
                <w:spacing w:val="-4"/>
              </w:rPr>
              <w:t>«Рукавичка» (украинская народная сказка).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75.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rPr>
                <w:i/>
              </w:rPr>
              <w:t xml:space="preserve">Развитие восприятия художественного </w:t>
            </w:r>
            <w:proofErr w:type="spellStart"/>
            <w:r>
              <w:rPr>
                <w:i/>
              </w:rPr>
              <w:t>произведения.</w:t>
            </w:r>
            <w:r>
              <w:t>В</w:t>
            </w:r>
            <w:proofErr w:type="spellEnd"/>
            <w:r>
              <w:t xml:space="preserve">. </w:t>
            </w:r>
            <w:proofErr w:type="spellStart"/>
            <w:r>
              <w:t>Сутеев</w:t>
            </w:r>
            <w:proofErr w:type="spellEnd"/>
            <w:r>
              <w:t xml:space="preserve"> «Ёлка».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76.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Г.Остер «Спускаться легче».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77.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t xml:space="preserve">В. </w:t>
            </w:r>
            <w:proofErr w:type="spellStart"/>
            <w:r>
              <w:t>Сутеев</w:t>
            </w:r>
            <w:proofErr w:type="spellEnd"/>
            <w:r>
              <w:t xml:space="preserve"> «Под грибом».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04.02-08.02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78.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rPr>
                <w:i/>
              </w:rPr>
              <w:t xml:space="preserve">Развитие восприятия художественного </w:t>
            </w:r>
            <w:proofErr w:type="spellStart"/>
            <w:r>
              <w:rPr>
                <w:i/>
              </w:rPr>
              <w:t>произведения.</w:t>
            </w:r>
            <w:r>
              <w:t>К.Чуковский</w:t>
            </w:r>
            <w:proofErr w:type="spellEnd"/>
            <w:r>
              <w:t xml:space="preserve"> «Муха-цокотуха».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79.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t>А.Шибаев «Что за шутки?» Г.Остер «Хорошо спрятанная котлета».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80.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ind w:right="-61"/>
              <w:rPr>
                <w:b/>
              </w:rPr>
            </w:pPr>
            <w:r>
              <w:t xml:space="preserve">Б. Житков «Как </w:t>
            </w:r>
            <w:r>
              <w:rPr>
                <w:spacing w:val="-6"/>
              </w:rPr>
              <w:t xml:space="preserve">меня называли». </w:t>
            </w:r>
            <w:r>
              <w:t>А. Кушнер «Большая новость».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81.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Л.Пантелеев «Как поросёнок говорить научился».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18.02-22.02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82.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  <w:i/>
              </w:rPr>
              <w:t>Развитие восприятия художественного произведения</w:t>
            </w:r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Бр</w:t>
            </w:r>
            <w:proofErr w:type="spellEnd"/>
            <w:r>
              <w:rPr>
                <w:b w:val="0"/>
              </w:rPr>
              <w:t>. Гримм «Заяц и ёж».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83.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 xml:space="preserve"> «Яшка». А. Кушнер «Что я узнал!» Ю. Дмитриев «Медвежата».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84.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t>Г.Снегирёв «Медвежата». Развитие восприятия художественного произведения. А.Блок «Снег да снег».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85.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t>М. Карем «Растеряшка»</w:t>
            </w:r>
            <w:proofErr w:type="gramStart"/>
            <w:r>
              <w:t>.В</w:t>
            </w:r>
            <w:proofErr w:type="gramEnd"/>
            <w:r>
              <w:t xml:space="preserve">. Драгунский </w:t>
            </w:r>
            <w:r>
              <w:lastRenderedPageBreak/>
              <w:t>«Заколдованная буква».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25.02-01.03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lastRenderedPageBreak/>
              <w:t>86.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t>Н.Носов «Ступеньки».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87.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rPr>
                <w:i/>
              </w:rPr>
              <w:t xml:space="preserve">Развитие восприятия художественного произведения. </w:t>
            </w:r>
            <w:r>
              <w:t xml:space="preserve">Г. </w:t>
            </w:r>
            <w:proofErr w:type="spellStart"/>
            <w:r>
              <w:t>Скребицкий</w:t>
            </w:r>
            <w:proofErr w:type="spellEnd"/>
            <w:r>
              <w:t xml:space="preserve"> «Пушок».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88.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t xml:space="preserve">О. </w:t>
            </w:r>
            <w:proofErr w:type="spellStart"/>
            <w:r>
              <w:t>Дриз</w:t>
            </w:r>
            <w:proofErr w:type="spellEnd"/>
            <w:r>
              <w:t xml:space="preserve"> «Горячий привет»</w:t>
            </w:r>
            <w:proofErr w:type="gramStart"/>
            <w:r>
              <w:t>.Г</w:t>
            </w:r>
            <w:proofErr w:type="gramEnd"/>
            <w:r>
              <w:t>.Остер «Привет мартышке».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89.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 xml:space="preserve"> «Зайчата». Н.Сладков</w:t>
            </w:r>
            <w:r>
              <w:rPr>
                <w:spacing w:val="4"/>
              </w:rPr>
              <w:t xml:space="preserve">«Сорока и </w:t>
            </w:r>
          </w:p>
          <w:p w:rsidR="003E2FDF" w:rsidRDefault="003E2FDF">
            <w:r>
              <w:rPr>
                <w:spacing w:val="4"/>
              </w:rPr>
              <w:t>Заяц»</w:t>
            </w:r>
            <w:proofErr w:type="gramStart"/>
            <w:r>
              <w:rPr>
                <w:spacing w:val="4"/>
              </w:rPr>
              <w:t>.</w:t>
            </w:r>
            <w:r>
              <w:t>«</w:t>
            </w:r>
            <w:proofErr w:type="gramEnd"/>
            <w:r>
              <w:t>Лиса и Заяц».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04.03-08.03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90.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rPr>
                <w:i/>
              </w:rPr>
              <w:t xml:space="preserve">Развитие восприятия художественного </w:t>
            </w:r>
            <w:proofErr w:type="spellStart"/>
            <w:r>
              <w:rPr>
                <w:i/>
              </w:rPr>
              <w:t>произведения.</w:t>
            </w:r>
            <w:r>
              <w:t>Н.Носов</w:t>
            </w:r>
            <w:proofErr w:type="spellEnd"/>
            <w:r>
              <w:t xml:space="preserve"> «Фантазёры».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91.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t>Н.Носов «Затейники».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92.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Г.Сапгир «Людоед и принцесса, или Всё наоборот».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93.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t>Дж. </w:t>
            </w:r>
            <w:proofErr w:type="spellStart"/>
            <w:r>
              <w:t>Родари</w:t>
            </w:r>
            <w:proofErr w:type="spellEnd"/>
            <w:r>
              <w:t xml:space="preserve"> «Про мышку, которая ела кошек».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11.03-15.03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94.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rPr>
                <w:i/>
              </w:rPr>
              <w:t>Развитие восприятия художественного произведения</w:t>
            </w:r>
            <w:r>
              <w:t>. Е.Ильина «Шум и Шумок».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95.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t xml:space="preserve">А.Толстой «Ёж». В.Лунин «Волк ужасно </w:t>
            </w:r>
          </w:p>
          <w:p w:rsidR="003E2FDF" w:rsidRDefault="003E2FDF">
            <w:pPr>
              <w:rPr>
                <w:b/>
              </w:rPr>
            </w:pPr>
            <w:r>
              <w:t>разъярён…»</w:t>
            </w:r>
            <w:proofErr w:type="gramStart"/>
            <w:r>
              <w:t>.Г</w:t>
            </w:r>
            <w:proofErr w:type="gramEnd"/>
            <w:r>
              <w:t>.Цыферов «Зелёный заяц».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96.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В.Драгунский «Он живой и светится».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97.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t>«Лиса и журавль» (русская народная сказка)</w:t>
            </w:r>
            <w:proofErr w:type="gramStart"/>
            <w:r>
              <w:t>.Н</w:t>
            </w:r>
            <w:proofErr w:type="gramEnd"/>
            <w:r>
              <w:t>.Сладков «Лиса и мышь».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18.03-22.03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98.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t>Г.Сапгир «</w:t>
            </w:r>
            <w:proofErr w:type="spellStart"/>
            <w:r>
              <w:t>Лошарик</w:t>
            </w:r>
            <w:proofErr w:type="spellEnd"/>
            <w:r>
              <w:t>». В.Берестов «Картинки в лужах».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99.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t xml:space="preserve">А.Пушкин «Сказка о царе </w:t>
            </w:r>
            <w:proofErr w:type="spellStart"/>
            <w:r>
              <w:t>Салтане</w:t>
            </w:r>
            <w:proofErr w:type="spellEnd"/>
            <w:r>
              <w:t xml:space="preserve">…». Русская  народная сказка «Пузырь, Соломинка и Лапоть». В. </w:t>
            </w:r>
            <w:proofErr w:type="spellStart"/>
            <w:r>
              <w:t>Сутеев</w:t>
            </w:r>
            <w:proofErr w:type="spellEnd"/>
            <w:r>
              <w:t xml:space="preserve"> «Кораблик».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100.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t>Кир Булычёв «Скороговорка». В.Бианки «Лис и Мышонок». Загадка. Проверь себя.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rStyle w:val="FontStyle12"/>
                <w:i/>
              </w:rPr>
            </w:pPr>
            <w:r>
              <w:rPr>
                <w:rStyle w:val="FontStyle12"/>
                <w:i/>
              </w:rPr>
              <w:t>4 четверть</w:t>
            </w: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101.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rPr>
                <w:i/>
              </w:rPr>
              <w:t>Развитие восприятия художественного произведения</w:t>
            </w:r>
            <w:r>
              <w:t>. В. </w:t>
            </w:r>
            <w:proofErr w:type="spellStart"/>
            <w:r>
              <w:t>Сутеев</w:t>
            </w:r>
            <w:proofErr w:type="spellEnd"/>
            <w:r>
              <w:t xml:space="preserve"> «Палочка-выручалочка».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01.04-05.04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102.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t>К. Ушинский «Играющие собаки»</w:t>
            </w:r>
            <w:proofErr w:type="gramStart"/>
            <w:r>
              <w:t>.Л</w:t>
            </w:r>
            <w:proofErr w:type="gramEnd"/>
            <w:r>
              <w:t>. Толстой «Косточка». В. Осеева «Кто наказал его?» Пословица.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103.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t>В. Осеева «Печенье». Пословицы. А. </w:t>
            </w:r>
            <w:proofErr w:type="spellStart"/>
            <w:r>
              <w:t>Барто</w:t>
            </w:r>
            <w:proofErr w:type="spellEnd"/>
            <w:r>
              <w:t xml:space="preserve"> «Я –лишний». </w:t>
            </w:r>
            <w:r>
              <w:rPr>
                <w:spacing w:val="-6"/>
              </w:rPr>
              <w:t xml:space="preserve">Я. Аким «Мама». </w:t>
            </w:r>
            <w:r>
              <w:t xml:space="preserve">Э. Успенский </w:t>
            </w:r>
            <w:r>
              <w:rPr>
                <w:spacing w:val="-6"/>
              </w:rPr>
              <w:t>«Всё в порядке». Проверь себя.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104.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  <w:i/>
              </w:rPr>
              <w:t>Развитие восприятия художественного произведения</w:t>
            </w:r>
            <w:r>
              <w:rPr>
                <w:b w:val="0"/>
              </w:rPr>
              <w:t>. Е.Пермяк «Пичугин мост».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</w:pPr>
            <w:r>
              <w:t>Литературное чтение</w:t>
            </w:r>
          </w:p>
        </w:tc>
      </w:tr>
      <w:tr w:rsidR="003E2FDF" w:rsidTr="003E2FDF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</w:pPr>
            <w:r>
              <w:t>Раздел 2. Читаем сказки, загадки, скороговорки (6 часов)</w:t>
            </w: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105.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t xml:space="preserve">Л. Толстой «Солнце и ветер». В. Бианки </w:t>
            </w:r>
          </w:p>
          <w:p w:rsidR="003E2FDF" w:rsidRDefault="003E2FDF">
            <w:pPr>
              <w:rPr>
                <w:b/>
              </w:rPr>
            </w:pPr>
            <w:r>
              <w:t>«Синичкин календарь»</w:t>
            </w:r>
            <w:proofErr w:type="gramStart"/>
            <w:r>
              <w:t>.Э</w:t>
            </w:r>
            <w:proofErr w:type="gramEnd"/>
            <w:r>
              <w:t>. </w:t>
            </w:r>
            <w:proofErr w:type="spellStart"/>
            <w:r>
              <w:t>Мошковская</w:t>
            </w:r>
            <w:proofErr w:type="spellEnd"/>
            <w:r>
              <w:rPr>
                <w:spacing w:val="-6"/>
              </w:rPr>
              <w:t>«Лед тронулся».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08.04-12.04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106.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t>И.Соколов-Микитов «Русский лес». Загадки. Песенка. Русская народная песня «Берёзонька».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107.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t>С.Маршак «Апрель»</w:t>
            </w:r>
            <w:proofErr w:type="gramStart"/>
            <w:r>
              <w:t>.М</w:t>
            </w:r>
            <w:proofErr w:type="gramEnd"/>
            <w:r>
              <w:t xml:space="preserve">.Пришвин «Лесная </w:t>
            </w:r>
            <w:proofErr w:type="spellStart"/>
            <w:r>
              <w:t>Апель</w:t>
            </w:r>
            <w:proofErr w:type="spellEnd"/>
            <w:r>
              <w:t>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108.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Развитие восприятия художественного произведения. Н. </w:t>
            </w:r>
            <w:proofErr w:type="spellStart"/>
            <w:r>
              <w:rPr>
                <w:b w:val="0"/>
                <w:i/>
              </w:rPr>
              <w:t>Саконская</w:t>
            </w:r>
            <w:proofErr w:type="spellEnd"/>
            <w:r>
              <w:rPr>
                <w:b w:val="0"/>
                <w:i/>
              </w:rPr>
              <w:t xml:space="preserve"> «Мы с мамой».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lastRenderedPageBreak/>
              <w:t>109.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t>И. </w:t>
            </w:r>
            <w:proofErr w:type="spellStart"/>
            <w:r>
              <w:t>Мазнин</w:t>
            </w:r>
            <w:proofErr w:type="spellEnd"/>
            <w:r>
              <w:t xml:space="preserve"> «Давайте дружить». Ю. Коваль «Бабочка». С. Михалков «Аисты и лягушки». Е. </w:t>
            </w:r>
            <w:proofErr w:type="spellStart"/>
            <w:r>
              <w:t>Чарушин</w:t>
            </w:r>
            <w:proofErr w:type="spellEnd"/>
            <w:r>
              <w:t xml:space="preserve"> «Томкины сны».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15.04-19.04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110.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t>И. Жуков «Нападение на зоопарк».</w:t>
            </w:r>
          </w:p>
          <w:p w:rsidR="003E2FDF" w:rsidRDefault="003E2FDF">
            <w:r>
              <w:t>М. Пришвин «Ёжик».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</w:pPr>
            <w:r>
              <w:t>Раздел 2.1. Учимся уму-разуму (8 часов)</w:t>
            </w: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111.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 xml:space="preserve"> «Ёжик». М. Пришвин «Норка и </w:t>
            </w:r>
            <w:proofErr w:type="spellStart"/>
            <w:r>
              <w:t>Жулька</w:t>
            </w:r>
            <w:proofErr w:type="spellEnd"/>
            <w:r>
              <w:t>»</w:t>
            </w:r>
            <w:proofErr w:type="gramStart"/>
            <w:r>
              <w:t>.Р</w:t>
            </w:r>
            <w:proofErr w:type="gramEnd"/>
            <w:r>
              <w:t>усская народная песня «Котик».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112.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t xml:space="preserve">Э. </w:t>
            </w:r>
            <w:proofErr w:type="spellStart"/>
            <w:r>
              <w:t>Шим</w:t>
            </w:r>
            <w:proofErr w:type="spellEnd"/>
            <w:r>
              <w:t xml:space="preserve"> «Глухарь». Г. </w:t>
            </w:r>
            <w:proofErr w:type="spellStart"/>
            <w:r>
              <w:t>Скребицкий</w:t>
            </w:r>
            <w:proofErr w:type="spellEnd"/>
            <w:r>
              <w:t xml:space="preserve"> «Самые быстрые крылья»</w:t>
            </w:r>
            <w:proofErr w:type="gramStart"/>
            <w:r>
              <w:t>.П</w:t>
            </w:r>
            <w:proofErr w:type="gramEnd"/>
            <w:r>
              <w:t>роверь себя.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113.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t>Развитие восприятия художественного произведения. Е.Трутнева «Когда это бывает?».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22.04-26.04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114.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t>М. </w:t>
            </w:r>
            <w:proofErr w:type="spellStart"/>
            <w:r>
              <w:t>Пляцков</w:t>
            </w:r>
            <w:r>
              <w:softHyphen/>
              <w:t>ский</w:t>
            </w:r>
            <w:proofErr w:type="spellEnd"/>
            <w:r>
              <w:t xml:space="preserve"> «Добрая лошадь». В. Осеева «Кто хозяин?». В. Осеева «Просто старушка»</w:t>
            </w:r>
            <w:proofErr w:type="gramStart"/>
            <w:r>
              <w:t>.В</w:t>
            </w:r>
            <w:proofErr w:type="gramEnd"/>
            <w:r>
              <w:t>. </w:t>
            </w:r>
            <w:proofErr w:type="spellStart"/>
            <w:r>
              <w:t>Голявкин</w:t>
            </w:r>
            <w:proofErr w:type="spellEnd"/>
            <w:r>
              <w:t xml:space="preserve"> «Про то, для кого Вовка учится».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115.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t>Е. Пермяк «Самое страшное». С. Востоков «Кто кого». И. </w:t>
            </w:r>
            <w:proofErr w:type="spellStart"/>
            <w:r>
              <w:t>Бутмин</w:t>
            </w:r>
            <w:proofErr w:type="spellEnd"/>
            <w:r>
              <w:t xml:space="preserve"> «Трус».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116.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t>Е. Пермяк «Бумажный змей»</w:t>
            </w:r>
            <w:proofErr w:type="gramStart"/>
            <w:r>
              <w:t>.В</w:t>
            </w:r>
            <w:proofErr w:type="gramEnd"/>
            <w:r>
              <w:t>. Берестов «Серёжа и гвозди».Проверь себя.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117.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Развитие восприятия художественного произведения. </w:t>
            </w:r>
            <w:r>
              <w:rPr>
                <w:b w:val="0"/>
              </w:rPr>
              <w:t>С. </w:t>
            </w:r>
            <w:proofErr w:type="spellStart"/>
            <w:r>
              <w:rPr>
                <w:b w:val="0"/>
              </w:rPr>
              <w:t>Баруздин</w:t>
            </w:r>
            <w:proofErr w:type="spellEnd"/>
            <w:r>
              <w:rPr>
                <w:b w:val="0"/>
              </w:rPr>
              <w:t xml:space="preserve"> «Весёлые рассказы».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29.04-03.05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118.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t>М. </w:t>
            </w:r>
            <w:proofErr w:type="spellStart"/>
            <w:r>
              <w:t>Пляцков</w:t>
            </w:r>
            <w:r>
              <w:softHyphen/>
              <w:t>ский</w:t>
            </w:r>
            <w:proofErr w:type="spellEnd"/>
            <w:r>
              <w:t xml:space="preserve"> «Урок дружбы»</w:t>
            </w:r>
            <w:proofErr w:type="gramStart"/>
            <w:r>
              <w:t>.В</w:t>
            </w:r>
            <w:proofErr w:type="gramEnd"/>
            <w:r>
              <w:t>. Орлов «Как Малышу нашли маму».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</w:pPr>
            <w:r>
              <w:t>Раздел 2.2. Читаем о родной природе (7 часов)</w:t>
            </w:r>
          </w:p>
        </w:tc>
      </w:tr>
      <w:tr w:rsidR="003E2FDF" w:rsidTr="003E2FDF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119.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t>А. Усачёв «Грамотная мышка». М. </w:t>
            </w:r>
            <w:proofErr w:type="spellStart"/>
            <w:r>
              <w:t>Яснов</w:t>
            </w:r>
            <w:proofErr w:type="spellEnd"/>
            <w:r>
              <w:t xml:space="preserve"> «В лесной библиотеке». В. </w:t>
            </w:r>
            <w:proofErr w:type="spellStart"/>
            <w:r>
              <w:t>Сутеев</w:t>
            </w:r>
            <w:proofErr w:type="spellEnd"/>
            <w:r>
              <w:t xml:space="preserve"> «Цыплёнок и утёнок». С.Прокофьева «Сказка о том, что надо дарить».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120.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t>Д. </w:t>
            </w:r>
            <w:proofErr w:type="spellStart"/>
            <w:r>
              <w:t>Биссет</w:t>
            </w:r>
            <w:proofErr w:type="spellEnd"/>
            <w:r>
              <w:t xml:space="preserve"> «Дракон </w:t>
            </w:r>
            <w:proofErr w:type="spellStart"/>
            <w:r>
              <w:t>Комодо</w:t>
            </w:r>
            <w:proofErr w:type="spellEnd"/>
            <w:r>
              <w:t>»</w:t>
            </w:r>
            <w:proofErr w:type="gramStart"/>
            <w:r>
              <w:t>.П</w:t>
            </w:r>
            <w:proofErr w:type="gramEnd"/>
            <w:r>
              <w:t>роверь себя.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121.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rPr>
                <w:i/>
              </w:rPr>
              <w:t>Развитие восприятия художественного произведения</w:t>
            </w:r>
            <w:r>
              <w:t>. Х.-К. Андерсен «Стойкий оловянный солдатик».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06.05-10.05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122.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«Жук». </w:t>
            </w:r>
          </w:p>
          <w:p w:rsidR="003E2FDF" w:rsidRDefault="003E2FDF">
            <w:pPr>
              <w:rPr>
                <w:b/>
              </w:rPr>
            </w:pPr>
            <w:r>
              <w:t>Н.Сладков «На одном бревне»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123.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 xml:space="preserve"> «Как Никита играл в доктора». </w:t>
            </w:r>
            <w:r>
              <w:rPr>
                <w:bCs/>
              </w:rPr>
              <w:t>Пословицы.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124.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t>Е. </w:t>
            </w:r>
            <w:proofErr w:type="spellStart"/>
            <w:r>
              <w:t>Чарушин</w:t>
            </w:r>
            <w:proofErr w:type="spellEnd"/>
            <w:r>
              <w:t xml:space="preserve"> «Томка и корова»</w:t>
            </w:r>
            <w:proofErr w:type="gramStart"/>
            <w:r>
              <w:t>.В</w:t>
            </w:r>
            <w:proofErr w:type="gramEnd"/>
            <w:r>
              <w:t>. Берестов «Выводок».Проверь себя.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125.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  <w:i/>
              </w:rPr>
              <w:t>Развитие восприятия художественного произведения.</w:t>
            </w:r>
            <w:r>
              <w:rPr>
                <w:b w:val="0"/>
              </w:rPr>
              <w:t xml:space="preserve"> Г. </w:t>
            </w:r>
            <w:proofErr w:type="spellStart"/>
            <w:r>
              <w:rPr>
                <w:b w:val="0"/>
              </w:rPr>
              <w:t>Скребицкий</w:t>
            </w:r>
            <w:proofErr w:type="spellEnd"/>
            <w:r>
              <w:rPr>
                <w:b w:val="0"/>
              </w:rPr>
              <w:t xml:space="preserve"> «Мать».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13.05-17.05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</w:pPr>
            <w:r>
              <w:t>Раздел 2.3. О наших друзьях-животных (7 часов)</w:t>
            </w: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126.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t>И. Соколов-Микитов «Радуга»</w:t>
            </w:r>
            <w:proofErr w:type="gramStart"/>
            <w:r>
              <w:t>.Е</w:t>
            </w:r>
            <w:proofErr w:type="gramEnd"/>
            <w:r>
              <w:t>. Трутнева «Эхо». И. Шевчук «Ленивое эхо».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127.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u w:val="single"/>
              </w:rPr>
            </w:pPr>
            <w:r>
              <w:rPr>
                <w:rFonts w:eastAsia="Arial Unicode MS"/>
                <w:color w:val="000000"/>
                <w:u w:val="single"/>
              </w:rPr>
              <w:t>Контрольная проверка выразительности чтения</w:t>
            </w:r>
          </w:p>
          <w:p w:rsidR="003E2FDF" w:rsidRDefault="003E2FDF">
            <w:pPr>
              <w:rPr>
                <w:b/>
              </w:rPr>
            </w:pPr>
            <w:r>
              <w:t>И. Соколов-Микитов «Май»</w:t>
            </w:r>
            <w:proofErr w:type="gramStart"/>
            <w:r>
              <w:t>.А</w:t>
            </w:r>
            <w:proofErr w:type="gramEnd"/>
            <w:r>
              <w:t>. Плещеев «Травка зеленеет».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128.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r>
              <w:t xml:space="preserve">Я. </w:t>
            </w:r>
            <w:proofErr w:type="spellStart"/>
            <w:r>
              <w:t>Тайц</w:t>
            </w:r>
            <w:proofErr w:type="spellEnd"/>
            <w:r>
              <w:t xml:space="preserve"> «Всё здесь». «По ягоды». Загадка. К. Чуковский  «Радость».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129.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  <w:i/>
              </w:rPr>
              <w:t>Развитие восприятия художественного произведения.</w:t>
            </w:r>
            <w:r>
              <w:rPr>
                <w:b w:val="0"/>
              </w:rPr>
              <w:t xml:space="preserve"> М. Пришвин «</w:t>
            </w:r>
            <w:proofErr w:type="spellStart"/>
            <w:r>
              <w:rPr>
                <w:b w:val="0"/>
              </w:rPr>
              <w:t>Лисичкин</w:t>
            </w:r>
            <w:proofErr w:type="spellEnd"/>
            <w:r>
              <w:rPr>
                <w:b w:val="0"/>
              </w:rPr>
              <w:t xml:space="preserve"> хлеб».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20.05-24.05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lastRenderedPageBreak/>
              <w:t>130.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t>М. </w:t>
            </w:r>
            <w:proofErr w:type="spellStart"/>
            <w:r>
              <w:t>Есеновский</w:t>
            </w:r>
            <w:proofErr w:type="spellEnd"/>
            <w:r>
              <w:t xml:space="preserve"> «Моя небольшая родина». Ю. </w:t>
            </w:r>
            <w:proofErr w:type="spellStart"/>
            <w:r>
              <w:t>Коринец</w:t>
            </w:r>
            <w:proofErr w:type="spellEnd"/>
            <w:r>
              <w:t xml:space="preserve"> «Волшебное письмо».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131.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Р. Валеева «Здравствуй, лето!»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  <w:tr w:rsidR="003E2FDF" w:rsidTr="003E2F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132.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pStyle w:val="4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F" w:rsidRDefault="003E2FDF">
            <w:pPr>
              <w:rPr>
                <w:b/>
              </w:rPr>
            </w:pPr>
            <w:r>
              <w:t>В. Лунин «Я видела чудо». Проверь себя.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F" w:rsidRDefault="003E2FDF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F" w:rsidRDefault="003E2FDF">
            <w:pPr>
              <w:pStyle w:val="4"/>
            </w:pPr>
          </w:p>
        </w:tc>
      </w:tr>
    </w:tbl>
    <w:p w:rsidR="003E2FDF" w:rsidRDefault="003E2FDF" w:rsidP="003E2FDF">
      <w:pPr>
        <w:tabs>
          <w:tab w:val="left" w:pos="2640"/>
        </w:tabs>
        <w:rPr>
          <w:b/>
          <w:smallCaps/>
        </w:rPr>
      </w:pPr>
    </w:p>
    <w:p w:rsidR="003E2FDF" w:rsidRDefault="003E2FDF" w:rsidP="003E2FDF">
      <w:pPr>
        <w:tabs>
          <w:tab w:val="left" w:pos="2640"/>
        </w:tabs>
        <w:rPr>
          <w:b/>
          <w:smallCaps/>
        </w:rPr>
      </w:pPr>
    </w:p>
    <w:p w:rsidR="003E2FDF" w:rsidRDefault="003E2FDF" w:rsidP="003E2FDF">
      <w:pPr>
        <w:tabs>
          <w:tab w:val="left" w:pos="2640"/>
        </w:tabs>
        <w:rPr>
          <w:b/>
          <w:smallCaps/>
        </w:rPr>
      </w:pPr>
    </w:p>
    <w:p w:rsidR="003E2FDF" w:rsidRDefault="003E2FDF" w:rsidP="003E2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eastAsia="Arial Unicode MS"/>
          <w:i/>
          <w:iCs/>
          <w:color w:val="000000"/>
        </w:rPr>
      </w:pPr>
    </w:p>
    <w:p w:rsidR="003E2FDF" w:rsidRDefault="003E2FDF" w:rsidP="003E2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eastAsia="Arial Unicode MS"/>
          <w:i/>
          <w:iCs/>
          <w:color w:val="000000"/>
        </w:rPr>
      </w:pPr>
    </w:p>
    <w:p w:rsidR="003E2FDF" w:rsidRDefault="003E2FDF" w:rsidP="003E2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eastAsia="Arial Unicode MS"/>
          <w:i/>
          <w:iCs/>
          <w:color w:val="000000"/>
        </w:rPr>
      </w:pPr>
    </w:p>
    <w:p w:rsidR="003E2FDF" w:rsidRDefault="003E2FDF" w:rsidP="003E2FDF"/>
    <w:p w:rsidR="000709DB" w:rsidRDefault="00150793"/>
    <w:sectPr w:rsidR="000709DB" w:rsidSect="001A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723"/>
    <w:multiLevelType w:val="hybridMultilevel"/>
    <w:tmpl w:val="BEA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BE1"/>
    <w:rsid w:val="00150793"/>
    <w:rsid w:val="001A6E1C"/>
    <w:rsid w:val="003E2FDF"/>
    <w:rsid w:val="004571D5"/>
    <w:rsid w:val="009924D0"/>
    <w:rsid w:val="00A7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E2F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3E2F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E2F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3E2FD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E2F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3E2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3E2F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E2F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2F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3E2FDF"/>
    <w:rPr>
      <w:color w:val="0000FF"/>
      <w:u w:val="single"/>
    </w:rPr>
  </w:style>
  <w:style w:type="character" w:styleId="a4">
    <w:name w:val="FollowedHyperlink"/>
    <w:semiHidden/>
    <w:unhideWhenUsed/>
    <w:rsid w:val="003E2FDF"/>
    <w:rPr>
      <w:color w:val="800080"/>
      <w:u w:val="single"/>
    </w:rPr>
  </w:style>
  <w:style w:type="paragraph" w:styleId="a5">
    <w:name w:val="Normal (Web)"/>
    <w:basedOn w:val="a"/>
    <w:semiHidden/>
    <w:unhideWhenUsed/>
    <w:rsid w:val="003E2FDF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3E2FD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E2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3E2FD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basedOn w:val="a0"/>
    <w:link w:val="a8"/>
    <w:semiHidden/>
    <w:rsid w:val="003E2FDF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footer"/>
    <w:basedOn w:val="a"/>
    <w:link w:val="ab"/>
    <w:semiHidden/>
    <w:unhideWhenUsed/>
    <w:rsid w:val="003E2FD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basedOn w:val="a0"/>
    <w:link w:val="aa"/>
    <w:semiHidden/>
    <w:rsid w:val="003E2FDF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Body Text"/>
    <w:basedOn w:val="a"/>
    <w:link w:val="ad"/>
    <w:semiHidden/>
    <w:unhideWhenUsed/>
    <w:rsid w:val="003E2FDF"/>
    <w:pPr>
      <w:jc w:val="both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semiHidden/>
    <w:rsid w:val="003E2FDF"/>
    <w:rPr>
      <w:rFonts w:ascii="Times New Roman" w:eastAsia="Times New Roman" w:hAnsi="Times New Roman" w:cs="Times New Roman"/>
      <w:b/>
      <w:bCs/>
      <w:lang w:eastAsia="ru-RU"/>
    </w:rPr>
  </w:style>
  <w:style w:type="paragraph" w:styleId="ae">
    <w:name w:val="Body Text Indent"/>
    <w:basedOn w:val="a"/>
    <w:link w:val="af"/>
    <w:semiHidden/>
    <w:unhideWhenUsed/>
    <w:rsid w:val="003E2FDF"/>
    <w:pPr>
      <w:spacing w:line="360" w:lineRule="auto"/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3E2F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E2F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E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3E2FDF"/>
    <w:pPr>
      <w:spacing w:line="360" w:lineRule="auto"/>
      <w:ind w:left="709"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3E2F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34"/>
    <w:qFormat/>
    <w:rsid w:val="003E2F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kmisc">
    <w:name w:val="bk_misc"/>
    <w:basedOn w:val="a"/>
    <w:rsid w:val="003E2FDF"/>
    <w:pPr>
      <w:spacing w:before="100" w:beforeAutospacing="1" w:after="100" w:afterAutospacing="1"/>
    </w:pPr>
  </w:style>
  <w:style w:type="paragraph" w:customStyle="1" w:styleId="Zag3">
    <w:name w:val="Zag_3"/>
    <w:basedOn w:val="a"/>
    <w:rsid w:val="003E2FD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rsid w:val="003E2FD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af1">
    <w:name w:val="Знак"/>
    <w:basedOn w:val="a"/>
    <w:rsid w:val="003E2F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15c0">
    <w:name w:val="c15 c0"/>
    <w:basedOn w:val="a"/>
    <w:rsid w:val="003E2FDF"/>
    <w:pPr>
      <w:spacing w:before="100" w:beforeAutospacing="1" w:after="100" w:afterAutospacing="1"/>
    </w:pPr>
  </w:style>
  <w:style w:type="paragraph" w:customStyle="1" w:styleId="c5">
    <w:name w:val="c5"/>
    <w:basedOn w:val="a"/>
    <w:rsid w:val="003E2FDF"/>
    <w:pPr>
      <w:spacing w:before="100" w:beforeAutospacing="1" w:after="100" w:afterAutospacing="1"/>
    </w:pPr>
  </w:style>
  <w:style w:type="paragraph" w:customStyle="1" w:styleId="c1">
    <w:name w:val="c1"/>
    <w:basedOn w:val="a"/>
    <w:rsid w:val="003E2FDF"/>
    <w:pPr>
      <w:spacing w:before="100" w:beforeAutospacing="1" w:after="100" w:afterAutospacing="1"/>
    </w:pPr>
  </w:style>
  <w:style w:type="paragraph" w:customStyle="1" w:styleId="Standard">
    <w:name w:val="Standard"/>
    <w:rsid w:val="003E2FDF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customStyle="1" w:styleId="Style1">
    <w:name w:val="Style1"/>
    <w:basedOn w:val="a"/>
    <w:rsid w:val="003E2FDF"/>
    <w:pPr>
      <w:widowControl w:val="0"/>
      <w:autoSpaceDE w:val="0"/>
      <w:autoSpaceDN w:val="0"/>
      <w:adjustRightInd w:val="0"/>
      <w:spacing w:line="854" w:lineRule="exact"/>
      <w:jc w:val="both"/>
    </w:pPr>
    <w:rPr>
      <w:rFonts w:ascii="Palatino Linotype" w:hAnsi="Palatino Linotype"/>
    </w:rPr>
  </w:style>
  <w:style w:type="paragraph" w:customStyle="1" w:styleId="Style2">
    <w:name w:val="Style2"/>
    <w:basedOn w:val="a"/>
    <w:rsid w:val="003E2FDF"/>
    <w:pPr>
      <w:widowControl w:val="0"/>
      <w:autoSpaceDE w:val="0"/>
      <w:autoSpaceDN w:val="0"/>
      <w:adjustRightInd w:val="0"/>
      <w:spacing w:line="239" w:lineRule="exact"/>
      <w:ind w:firstLine="341"/>
      <w:jc w:val="both"/>
    </w:pPr>
    <w:rPr>
      <w:rFonts w:ascii="Palatino Linotype" w:hAnsi="Palatino Linotype"/>
    </w:rPr>
  </w:style>
  <w:style w:type="paragraph" w:customStyle="1" w:styleId="Style5">
    <w:name w:val="Style5"/>
    <w:basedOn w:val="a"/>
    <w:rsid w:val="003E2FDF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3">
    <w:name w:val="Style3"/>
    <w:basedOn w:val="a"/>
    <w:rsid w:val="003E2FDF"/>
    <w:pPr>
      <w:widowControl w:val="0"/>
      <w:autoSpaceDE w:val="0"/>
      <w:autoSpaceDN w:val="0"/>
      <w:adjustRightInd w:val="0"/>
      <w:spacing w:line="245" w:lineRule="exact"/>
      <w:ind w:firstLine="360"/>
      <w:jc w:val="both"/>
    </w:pPr>
    <w:rPr>
      <w:rFonts w:ascii="Constantia" w:hAnsi="Constantia"/>
    </w:rPr>
  </w:style>
  <w:style w:type="paragraph" w:customStyle="1" w:styleId="Style8">
    <w:name w:val="Style8"/>
    <w:basedOn w:val="a"/>
    <w:rsid w:val="003E2FDF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6">
    <w:name w:val="Style6"/>
    <w:basedOn w:val="a"/>
    <w:rsid w:val="003E2FDF"/>
    <w:pPr>
      <w:widowControl w:val="0"/>
      <w:autoSpaceDE w:val="0"/>
      <w:autoSpaceDN w:val="0"/>
      <w:adjustRightInd w:val="0"/>
      <w:spacing w:line="222" w:lineRule="exact"/>
    </w:pPr>
    <w:rPr>
      <w:rFonts w:ascii="Palatino Linotype" w:hAnsi="Palatino Linotype"/>
    </w:rPr>
  </w:style>
  <w:style w:type="paragraph" w:customStyle="1" w:styleId="Style11">
    <w:name w:val="Style11"/>
    <w:basedOn w:val="a"/>
    <w:rsid w:val="003E2FDF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18">
    <w:name w:val="Style18"/>
    <w:basedOn w:val="a"/>
    <w:rsid w:val="003E2FDF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36">
    <w:name w:val="Style36"/>
    <w:basedOn w:val="a"/>
    <w:rsid w:val="003E2FDF"/>
    <w:pPr>
      <w:widowControl w:val="0"/>
      <w:autoSpaceDE w:val="0"/>
      <w:autoSpaceDN w:val="0"/>
      <w:adjustRightInd w:val="0"/>
      <w:spacing w:line="222" w:lineRule="exact"/>
    </w:pPr>
    <w:rPr>
      <w:rFonts w:ascii="Century Schoolbook" w:hAnsi="Century Schoolbook"/>
    </w:rPr>
  </w:style>
  <w:style w:type="paragraph" w:customStyle="1" w:styleId="Style4">
    <w:name w:val="Style4"/>
    <w:basedOn w:val="a"/>
    <w:rsid w:val="003E2FDF"/>
    <w:pPr>
      <w:widowControl w:val="0"/>
      <w:autoSpaceDE w:val="0"/>
      <w:autoSpaceDN w:val="0"/>
      <w:adjustRightInd w:val="0"/>
      <w:spacing w:line="218" w:lineRule="exact"/>
    </w:pPr>
    <w:rPr>
      <w:rFonts w:ascii="Century Schoolbook" w:hAnsi="Century Schoolbook"/>
    </w:rPr>
  </w:style>
  <w:style w:type="paragraph" w:customStyle="1" w:styleId="Style91">
    <w:name w:val="Style91"/>
    <w:basedOn w:val="a"/>
    <w:rsid w:val="003E2FDF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entury Schoolbook" w:hAnsi="Century Schoolbook"/>
    </w:rPr>
  </w:style>
  <w:style w:type="paragraph" w:customStyle="1" w:styleId="Style9">
    <w:name w:val="Style9"/>
    <w:basedOn w:val="a"/>
    <w:rsid w:val="003E2FD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0">
    <w:name w:val="Style10"/>
    <w:basedOn w:val="a"/>
    <w:rsid w:val="003E2FDF"/>
    <w:pPr>
      <w:widowControl w:val="0"/>
      <w:autoSpaceDE w:val="0"/>
      <w:autoSpaceDN w:val="0"/>
      <w:adjustRightInd w:val="0"/>
      <w:spacing w:line="215" w:lineRule="exact"/>
    </w:pPr>
  </w:style>
  <w:style w:type="paragraph" w:customStyle="1" w:styleId="Style17">
    <w:name w:val="Style17"/>
    <w:basedOn w:val="a"/>
    <w:rsid w:val="003E2FDF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9">
    <w:name w:val="Style19"/>
    <w:basedOn w:val="a"/>
    <w:rsid w:val="003E2FDF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c6c4">
    <w:name w:val="c6 c4"/>
    <w:basedOn w:val="a"/>
    <w:rsid w:val="003E2FDF"/>
    <w:pPr>
      <w:spacing w:before="100" w:beforeAutospacing="1" w:after="100" w:afterAutospacing="1"/>
    </w:pPr>
  </w:style>
  <w:style w:type="paragraph" w:customStyle="1" w:styleId="c4c6">
    <w:name w:val="c4 c6"/>
    <w:basedOn w:val="a"/>
    <w:rsid w:val="003E2FDF"/>
    <w:pPr>
      <w:spacing w:before="100" w:beforeAutospacing="1" w:after="100" w:afterAutospacing="1"/>
    </w:pPr>
  </w:style>
  <w:style w:type="paragraph" w:customStyle="1" w:styleId="c28c38c21c4">
    <w:name w:val="c28 c38 c21 c4"/>
    <w:basedOn w:val="a"/>
    <w:rsid w:val="003E2FDF"/>
    <w:pPr>
      <w:spacing w:before="100" w:beforeAutospacing="1" w:after="100" w:afterAutospacing="1"/>
    </w:pPr>
  </w:style>
  <w:style w:type="paragraph" w:customStyle="1" w:styleId="c38c21c4">
    <w:name w:val="c38 c21 c4"/>
    <w:basedOn w:val="a"/>
    <w:rsid w:val="003E2FDF"/>
    <w:pPr>
      <w:spacing w:before="100" w:beforeAutospacing="1" w:after="100" w:afterAutospacing="1"/>
    </w:pPr>
  </w:style>
  <w:style w:type="paragraph" w:customStyle="1" w:styleId="c4c18">
    <w:name w:val="c4 c18"/>
    <w:basedOn w:val="a"/>
    <w:rsid w:val="003E2FDF"/>
    <w:pPr>
      <w:spacing w:before="100" w:beforeAutospacing="1" w:after="100" w:afterAutospacing="1"/>
    </w:pPr>
  </w:style>
  <w:style w:type="paragraph" w:customStyle="1" w:styleId="c4c21">
    <w:name w:val="c4 c21"/>
    <w:basedOn w:val="a"/>
    <w:rsid w:val="003E2FDF"/>
    <w:pPr>
      <w:spacing w:before="100" w:beforeAutospacing="1" w:after="100" w:afterAutospacing="1"/>
    </w:pPr>
  </w:style>
  <w:style w:type="paragraph" w:customStyle="1" w:styleId="c21c4">
    <w:name w:val="c21 c4"/>
    <w:basedOn w:val="a"/>
    <w:rsid w:val="003E2FDF"/>
    <w:pPr>
      <w:spacing w:before="100" w:beforeAutospacing="1" w:after="100" w:afterAutospacing="1"/>
    </w:pPr>
  </w:style>
  <w:style w:type="paragraph" w:customStyle="1" w:styleId="c21c4c39">
    <w:name w:val="c21 c4 c39"/>
    <w:basedOn w:val="a"/>
    <w:rsid w:val="003E2FDF"/>
    <w:pPr>
      <w:spacing w:before="100" w:beforeAutospacing="1" w:after="100" w:afterAutospacing="1"/>
    </w:pPr>
  </w:style>
  <w:style w:type="paragraph" w:customStyle="1" w:styleId="c23c21c4">
    <w:name w:val="c23 c21 c4"/>
    <w:basedOn w:val="a"/>
    <w:rsid w:val="003E2FDF"/>
    <w:pPr>
      <w:spacing w:before="100" w:beforeAutospacing="1" w:after="100" w:afterAutospacing="1"/>
    </w:pPr>
  </w:style>
  <w:style w:type="paragraph" w:customStyle="1" w:styleId="c21c4c23">
    <w:name w:val="c21 c4 c23"/>
    <w:basedOn w:val="a"/>
    <w:rsid w:val="003E2FDF"/>
    <w:pPr>
      <w:spacing w:before="100" w:beforeAutospacing="1" w:after="100" w:afterAutospacing="1"/>
    </w:pPr>
  </w:style>
  <w:style w:type="paragraph" w:customStyle="1" w:styleId="c4">
    <w:name w:val="c4"/>
    <w:basedOn w:val="a"/>
    <w:rsid w:val="003E2FDF"/>
    <w:pPr>
      <w:spacing w:before="100" w:beforeAutospacing="1" w:after="100" w:afterAutospacing="1"/>
    </w:pPr>
  </w:style>
  <w:style w:type="paragraph" w:customStyle="1" w:styleId="c28c4">
    <w:name w:val="c28 c4"/>
    <w:basedOn w:val="a"/>
    <w:rsid w:val="003E2FDF"/>
    <w:pPr>
      <w:spacing w:before="100" w:beforeAutospacing="1" w:after="100" w:afterAutospacing="1"/>
    </w:pPr>
  </w:style>
  <w:style w:type="paragraph" w:customStyle="1" w:styleId="33">
    <w:name w:val="3"/>
    <w:basedOn w:val="a"/>
    <w:rsid w:val="003E2FDF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3E2FDF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0">
    <w:name w:val="Style20"/>
    <w:basedOn w:val="a"/>
    <w:rsid w:val="003E2FDF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3">
    <w:name w:val="Style23"/>
    <w:basedOn w:val="a"/>
    <w:rsid w:val="003E2FDF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rebuchet MS" w:hAnsi="Trebuchet MS"/>
    </w:rPr>
  </w:style>
  <w:style w:type="paragraph" w:customStyle="1" w:styleId="Style26">
    <w:name w:val="Style26"/>
    <w:basedOn w:val="a"/>
    <w:rsid w:val="003E2FDF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4">
    <w:name w:val="Style34"/>
    <w:basedOn w:val="a"/>
    <w:rsid w:val="003E2FDF"/>
    <w:pPr>
      <w:widowControl w:val="0"/>
      <w:autoSpaceDE w:val="0"/>
      <w:autoSpaceDN w:val="0"/>
      <w:adjustRightInd w:val="0"/>
      <w:spacing w:line="238" w:lineRule="exact"/>
    </w:pPr>
    <w:rPr>
      <w:rFonts w:ascii="Trebuchet MS" w:hAnsi="Trebuchet MS"/>
    </w:rPr>
  </w:style>
  <w:style w:type="paragraph" w:customStyle="1" w:styleId="Style7">
    <w:name w:val="Style7"/>
    <w:basedOn w:val="a"/>
    <w:rsid w:val="003E2FDF"/>
    <w:pPr>
      <w:widowControl w:val="0"/>
      <w:autoSpaceDE w:val="0"/>
      <w:autoSpaceDN w:val="0"/>
      <w:adjustRightInd w:val="0"/>
      <w:spacing w:line="210" w:lineRule="exact"/>
      <w:ind w:firstLine="182"/>
    </w:pPr>
    <w:rPr>
      <w:rFonts w:ascii="Trebuchet MS" w:hAnsi="Trebuchet MS"/>
    </w:rPr>
  </w:style>
  <w:style w:type="paragraph" w:customStyle="1" w:styleId="Style55">
    <w:name w:val="Style55"/>
    <w:basedOn w:val="a"/>
    <w:rsid w:val="003E2FDF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40">
    <w:name w:val="Style40"/>
    <w:basedOn w:val="a"/>
    <w:rsid w:val="003E2FDF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</w:rPr>
  </w:style>
  <w:style w:type="paragraph" w:customStyle="1" w:styleId="Style16">
    <w:name w:val="Style16"/>
    <w:basedOn w:val="a"/>
    <w:rsid w:val="003E2FDF"/>
    <w:pPr>
      <w:widowControl w:val="0"/>
      <w:autoSpaceDE w:val="0"/>
      <w:autoSpaceDN w:val="0"/>
      <w:adjustRightInd w:val="0"/>
      <w:spacing w:line="240" w:lineRule="exact"/>
      <w:ind w:firstLine="350"/>
      <w:jc w:val="both"/>
    </w:pPr>
    <w:rPr>
      <w:rFonts w:ascii="Bookman Old Style" w:hAnsi="Bookman Old Style"/>
    </w:rPr>
  </w:style>
  <w:style w:type="paragraph" w:customStyle="1" w:styleId="Style27">
    <w:name w:val="Style27"/>
    <w:basedOn w:val="a"/>
    <w:rsid w:val="003E2FDF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</w:rPr>
  </w:style>
  <w:style w:type="paragraph" w:customStyle="1" w:styleId="Style33">
    <w:name w:val="Style33"/>
    <w:basedOn w:val="a"/>
    <w:rsid w:val="003E2FDF"/>
    <w:pPr>
      <w:widowControl w:val="0"/>
      <w:autoSpaceDE w:val="0"/>
      <w:autoSpaceDN w:val="0"/>
      <w:adjustRightInd w:val="0"/>
      <w:spacing w:line="206" w:lineRule="exact"/>
      <w:ind w:firstLine="163"/>
      <w:jc w:val="both"/>
    </w:pPr>
    <w:rPr>
      <w:rFonts w:ascii="Bookman Old Style" w:hAnsi="Bookman Old Style"/>
    </w:rPr>
  </w:style>
  <w:style w:type="paragraph" w:customStyle="1" w:styleId="Style13">
    <w:name w:val="Style13"/>
    <w:basedOn w:val="a"/>
    <w:rsid w:val="003E2FDF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</w:rPr>
  </w:style>
  <w:style w:type="paragraph" w:customStyle="1" w:styleId="Style14">
    <w:name w:val="Style14"/>
    <w:basedOn w:val="a"/>
    <w:rsid w:val="003E2FDF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5">
    <w:name w:val="Style15"/>
    <w:basedOn w:val="a"/>
    <w:rsid w:val="003E2FDF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af2">
    <w:name w:val="Стиль"/>
    <w:rsid w:val="003E2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лонтитулы"/>
    <w:rsid w:val="003E2FDF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character" w:styleId="af4">
    <w:name w:val="footnote reference"/>
    <w:semiHidden/>
    <w:unhideWhenUsed/>
    <w:rsid w:val="003E2FDF"/>
    <w:rPr>
      <w:vertAlign w:val="superscript"/>
    </w:rPr>
  </w:style>
  <w:style w:type="character" w:customStyle="1" w:styleId="apple-converted-space">
    <w:name w:val="apple-converted-space"/>
    <w:basedOn w:val="a0"/>
    <w:rsid w:val="003E2FDF"/>
  </w:style>
  <w:style w:type="character" w:customStyle="1" w:styleId="Zag11">
    <w:name w:val="Zag_11"/>
    <w:rsid w:val="003E2FDF"/>
  </w:style>
  <w:style w:type="character" w:customStyle="1" w:styleId="c13">
    <w:name w:val="c13"/>
    <w:basedOn w:val="a0"/>
    <w:rsid w:val="003E2FDF"/>
  </w:style>
  <w:style w:type="character" w:customStyle="1" w:styleId="c24">
    <w:name w:val="c24"/>
    <w:basedOn w:val="a0"/>
    <w:rsid w:val="003E2FDF"/>
  </w:style>
  <w:style w:type="character" w:customStyle="1" w:styleId="c2">
    <w:name w:val="c2"/>
    <w:basedOn w:val="a0"/>
    <w:rsid w:val="003E2FDF"/>
  </w:style>
  <w:style w:type="character" w:customStyle="1" w:styleId="c9">
    <w:name w:val="c9"/>
    <w:basedOn w:val="a0"/>
    <w:rsid w:val="003E2FDF"/>
  </w:style>
  <w:style w:type="character" w:customStyle="1" w:styleId="c14">
    <w:name w:val="c14"/>
    <w:basedOn w:val="a0"/>
    <w:rsid w:val="003E2FDF"/>
  </w:style>
  <w:style w:type="character" w:customStyle="1" w:styleId="c10">
    <w:name w:val="c10"/>
    <w:basedOn w:val="a0"/>
    <w:rsid w:val="003E2FDF"/>
  </w:style>
  <w:style w:type="character" w:customStyle="1" w:styleId="c6">
    <w:name w:val="c6"/>
    <w:basedOn w:val="a0"/>
    <w:rsid w:val="003E2FDF"/>
  </w:style>
  <w:style w:type="character" w:customStyle="1" w:styleId="FontStyle23">
    <w:name w:val="Font Style23"/>
    <w:rsid w:val="003E2FDF"/>
    <w:rPr>
      <w:rFonts w:ascii="Palatino Linotype" w:hAnsi="Palatino Linotype" w:cs="Palatino Linotype" w:hint="default"/>
      <w:sz w:val="18"/>
      <w:szCs w:val="18"/>
    </w:rPr>
  </w:style>
  <w:style w:type="character" w:customStyle="1" w:styleId="FontStyle24">
    <w:name w:val="Font Style24"/>
    <w:rsid w:val="003E2FDF"/>
    <w:rPr>
      <w:rFonts w:ascii="Palatino Linotype" w:hAnsi="Palatino Linotype" w:cs="Palatino Linotype" w:hint="default"/>
      <w:b/>
      <w:bCs/>
      <w:i/>
      <w:iCs/>
      <w:spacing w:val="30"/>
      <w:sz w:val="22"/>
      <w:szCs w:val="22"/>
    </w:rPr>
  </w:style>
  <w:style w:type="character" w:customStyle="1" w:styleId="FontStyle25">
    <w:name w:val="Font Style25"/>
    <w:rsid w:val="003E2FDF"/>
    <w:rPr>
      <w:rFonts w:ascii="Palatino Linotype" w:hAnsi="Palatino Linotype" w:cs="Palatino Linotype" w:hint="default"/>
      <w:b/>
      <w:bCs/>
      <w:sz w:val="22"/>
      <w:szCs w:val="22"/>
    </w:rPr>
  </w:style>
  <w:style w:type="character" w:customStyle="1" w:styleId="FontStyle26">
    <w:name w:val="Font Style26"/>
    <w:rsid w:val="003E2FD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rsid w:val="003E2FDF"/>
    <w:rPr>
      <w:rFonts w:ascii="Palatino Linotype" w:hAnsi="Palatino Linotype" w:cs="Palatino Linotype" w:hint="default"/>
      <w:b/>
      <w:bCs/>
      <w:i/>
      <w:iCs/>
      <w:sz w:val="18"/>
      <w:szCs w:val="18"/>
    </w:rPr>
  </w:style>
  <w:style w:type="character" w:customStyle="1" w:styleId="FontStyle31">
    <w:name w:val="Font Style31"/>
    <w:rsid w:val="003E2FDF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2">
    <w:name w:val="Font Style32"/>
    <w:rsid w:val="003E2FDF"/>
    <w:rPr>
      <w:rFonts w:ascii="Palatino Linotype" w:hAnsi="Palatino Linotype" w:cs="Palatino Linotype" w:hint="default"/>
      <w:b/>
      <w:bCs/>
      <w:sz w:val="16"/>
      <w:szCs w:val="16"/>
    </w:rPr>
  </w:style>
  <w:style w:type="character" w:customStyle="1" w:styleId="FontStyle12">
    <w:name w:val="Font Style12"/>
    <w:rsid w:val="003E2FDF"/>
    <w:rPr>
      <w:rFonts w:ascii="Constantia" w:hAnsi="Constantia" w:cs="Constantia" w:hint="default"/>
      <w:sz w:val="20"/>
      <w:szCs w:val="20"/>
    </w:rPr>
  </w:style>
  <w:style w:type="character" w:customStyle="1" w:styleId="FontStyle13">
    <w:name w:val="Font Style13"/>
    <w:rsid w:val="003E2FDF"/>
    <w:rPr>
      <w:rFonts w:ascii="Constantia" w:hAnsi="Constantia" w:cs="Constantia" w:hint="default"/>
      <w:b/>
      <w:bCs/>
      <w:sz w:val="22"/>
      <w:szCs w:val="22"/>
    </w:rPr>
  </w:style>
  <w:style w:type="character" w:customStyle="1" w:styleId="FontStyle30">
    <w:name w:val="Font Style30"/>
    <w:rsid w:val="003E2FDF"/>
    <w:rPr>
      <w:rFonts w:ascii="Palatino Linotype" w:hAnsi="Palatino Linotype" w:cs="Palatino Linotype" w:hint="default"/>
      <w:sz w:val="16"/>
      <w:szCs w:val="16"/>
    </w:rPr>
  </w:style>
  <w:style w:type="character" w:customStyle="1" w:styleId="FontStyle173">
    <w:name w:val="Font Style173"/>
    <w:rsid w:val="003E2FD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65">
    <w:name w:val="Font Style165"/>
    <w:rsid w:val="003E2FD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74">
    <w:name w:val="Font Style174"/>
    <w:rsid w:val="003E2FDF"/>
    <w:rPr>
      <w:rFonts w:ascii="Century Schoolbook" w:hAnsi="Century Schoolbook" w:cs="Century Schoolbook" w:hint="default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rsid w:val="003E2FDF"/>
    <w:rPr>
      <w:rFonts w:ascii="Century Schoolbook" w:hAnsi="Century Schoolbook" w:cs="Century Schoolbook" w:hint="default"/>
      <w:i/>
      <w:iCs/>
      <w:sz w:val="14"/>
      <w:szCs w:val="14"/>
    </w:rPr>
  </w:style>
  <w:style w:type="character" w:customStyle="1" w:styleId="FontStyle16">
    <w:name w:val="Font Style16"/>
    <w:rsid w:val="003E2FDF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3E2FD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rsid w:val="003E2FD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1">
    <w:name w:val="Font Style21"/>
    <w:rsid w:val="003E2FDF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22">
    <w:name w:val="Font Style22"/>
    <w:rsid w:val="003E2FD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7">
    <w:name w:val="Font Style27"/>
    <w:rsid w:val="003E2FDF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3">
    <w:name w:val="Font Style33"/>
    <w:rsid w:val="003E2FDF"/>
    <w:rPr>
      <w:rFonts w:ascii="Times New Roman" w:hAnsi="Times New Roman" w:cs="Times New Roman" w:hint="default"/>
      <w:smallCaps/>
      <w:sz w:val="12"/>
      <w:szCs w:val="12"/>
    </w:rPr>
  </w:style>
  <w:style w:type="character" w:customStyle="1" w:styleId="FontStyle35">
    <w:name w:val="Font Style35"/>
    <w:rsid w:val="003E2FDF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37">
    <w:name w:val="Font Style37"/>
    <w:rsid w:val="003E2FDF"/>
    <w:rPr>
      <w:rFonts w:ascii="Garamond" w:hAnsi="Garamond" w:cs="Garamond" w:hint="default"/>
      <w:b/>
      <w:bCs/>
      <w:sz w:val="14"/>
      <w:szCs w:val="14"/>
    </w:rPr>
  </w:style>
  <w:style w:type="character" w:customStyle="1" w:styleId="FontStyle38">
    <w:name w:val="Font Style38"/>
    <w:rsid w:val="003E2FDF"/>
    <w:rPr>
      <w:rFonts w:ascii="Calibri" w:hAnsi="Calibri" w:cs="Calibri" w:hint="default"/>
      <w:i/>
      <w:iCs/>
      <w:sz w:val="18"/>
      <w:szCs w:val="18"/>
    </w:rPr>
  </w:style>
  <w:style w:type="character" w:customStyle="1" w:styleId="FontStyle39">
    <w:name w:val="Font Style39"/>
    <w:rsid w:val="003E2FDF"/>
    <w:rPr>
      <w:rFonts w:ascii="Calibri" w:hAnsi="Calibri" w:cs="Calibri" w:hint="default"/>
      <w:i/>
      <w:iCs/>
      <w:sz w:val="18"/>
      <w:szCs w:val="18"/>
    </w:rPr>
  </w:style>
  <w:style w:type="character" w:customStyle="1" w:styleId="FontStyle57">
    <w:name w:val="Font Style57"/>
    <w:rsid w:val="003E2FD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8">
    <w:name w:val="Font Style178"/>
    <w:rsid w:val="003E2FDF"/>
    <w:rPr>
      <w:rFonts w:ascii="Bookman Old Style" w:hAnsi="Bookman Old Style" w:cs="Bookman Old Style" w:hint="default"/>
      <w:sz w:val="18"/>
      <w:szCs w:val="18"/>
    </w:rPr>
  </w:style>
  <w:style w:type="character" w:customStyle="1" w:styleId="FontStyle81">
    <w:name w:val="Font Style81"/>
    <w:rsid w:val="003E2FDF"/>
    <w:rPr>
      <w:rFonts w:ascii="Times New Roman" w:hAnsi="Times New Roman" w:cs="Times New Roman" w:hint="default"/>
      <w:sz w:val="22"/>
      <w:szCs w:val="22"/>
    </w:rPr>
  </w:style>
  <w:style w:type="character" w:customStyle="1" w:styleId="FontStyle89">
    <w:name w:val="Font Style89"/>
    <w:rsid w:val="003E2FDF"/>
    <w:rPr>
      <w:rFonts w:ascii="Sylfaen" w:hAnsi="Sylfaen" w:cs="Sylfaen" w:hint="default"/>
      <w:b/>
      <w:bCs/>
      <w:sz w:val="22"/>
      <w:szCs w:val="22"/>
    </w:rPr>
  </w:style>
  <w:style w:type="character" w:customStyle="1" w:styleId="FontStyle92">
    <w:name w:val="Font Style92"/>
    <w:rsid w:val="003E2FDF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21">
    <w:name w:val="Font Style121"/>
    <w:rsid w:val="003E2FDF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93">
    <w:name w:val="Font Style93"/>
    <w:rsid w:val="003E2FD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60">
    <w:name w:val="Font Style160"/>
    <w:rsid w:val="003E2FDF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88">
    <w:name w:val="Font Style188"/>
    <w:rsid w:val="003E2FDF"/>
    <w:rPr>
      <w:rFonts w:ascii="Arial" w:hAnsi="Arial" w:cs="Arial" w:hint="default"/>
      <w:b/>
      <w:bCs/>
      <w:sz w:val="16"/>
      <w:szCs w:val="16"/>
    </w:rPr>
  </w:style>
  <w:style w:type="character" w:customStyle="1" w:styleId="FontStyle154">
    <w:name w:val="Font Style154"/>
    <w:rsid w:val="003E2FDF"/>
    <w:rPr>
      <w:rFonts w:ascii="Bookman Old Style" w:hAnsi="Bookman Old Style" w:cs="Bookman Old Style" w:hint="default"/>
      <w:sz w:val="24"/>
      <w:szCs w:val="24"/>
    </w:rPr>
  </w:style>
  <w:style w:type="character" w:customStyle="1" w:styleId="FontStyle155">
    <w:name w:val="Font Style155"/>
    <w:rsid w:val="003E2FDF"/>
    <w:rPr>
      <w:rFonts w:ascii="Bookman Old Style" w:hAnsi="Bookman Old Style" w:cs="Bookman Old Style" w:hint="default"/>
      <w:i/>
      <w:iCs/>
      <w:sz w:val="18"/>
      <w:szCs w:val="18"/>
    </w:rPr>
  </w:style>
  <w:style w:type="character" w:customStyle="1" w:styleId="FontStyle11">
    <w:name w:val="Font Style11"/>
    <w:rsid w:val="003E2FDF"/>
    <w:rPr>
      <w:rFonts w:ascii="Times New Roman" w:hAnsi="Times New Roman" w:cs="Times New Roman" w:hint="default"/>
      <w:sz w:val="20"/>
      <w:szCs w:val="20"/>
    </w:rPr>
  </w:style>
  <w:style w:type="character" w:customStyle="1" w:styleId="FontStyle175">
    <w:name w:val="Font Style175"/>
    <w:rsid w:val="003E2FDF"/>
    <w:rPr>
      <w:rFonts w:ascii="Century Schoolbook" w:hAnsi="Century Schoolbook" w:cs="Century Schoolbook" w:hint="default"/>
      <w:b/>
      <w:bCs/>
      <w:spacing w:val="-10"/>
      <w:sz w:val="18"/>
      <w:szCs w:val="18"/>
    </w:rPr>
  </w:style>
  <w:style w:type="table" w:styleId="af5">
    <w:name w:val="Table Grid"/>
    <w:basedOn w:val="a1"/>
    <w:rsid w:val="003E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1507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50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2454</Words>
  <Characters>13992</Characters>
  <Application>Microsoft Office Word</Application>
  <DocSecurity>0</DocSecurity>
  <Lines>116</Lines>
  <Paragraphs>32</Paragraphs>
  <ScaleCrop>false</ScaleCrop>
  <Company/>
  <LinksUpToDate>false</LinksUpToDate>
  <CharactersWithSpaces>16414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308</dc:creator>
  <cp:keywords/>
  <dc:description/>
  <cp:lastModifiedBy>RePack by Diakov</cp:lastModifiedBy>
  <cp:revision>4</cp:revision>
  <dcterms:created xsi:type="dcterms:W3CDTF">2018-09-14T11:43:00Z</dcterms:created>
  <dcterms:modified xsi:type="dcterms:W3CDTF">2018-10-06T18:54:00Z</dcterms:modified>
</cp:coreProperties>
</file>