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3" w:rsidRDefault="00C34E23" w:rsidP="00BC3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980891" cy="9607704"/>
            <wp:effectExtent l="19050" t="0" r="0" b="0"/>
            <wp:docPr id="1" name="Рисунок 1" descr="C:\Users\manager\Desktop\Жуть\Сканы титула\Сканы Митякина Санькова\6АБМу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Жуть\Сканы титула\Сканы Митякина Санькова\6АБМуз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719" cy="96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23" w:rsidRDefault="00C34E23" w:rsidP="00BC3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</w:rPr>
      </w:pPr>
    </w:p>
    <w:p w:rsidR="00BC38F5" w:rsidRPr="002A2BA1" w:rsidRDefault="00BC38F5" w:rsidP="00C34E23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  <w:sectPr w:rsidR="00BC38F5" w:rsidRPr="002A2BA1">
          <w:headerReference w:type="default" r:id="rId8"/>
          <w:pgSz w:w="11900" w:h="16840"/>
          <w:pgMar w:top="567" w:right="567" w:bottom="567" w:left="567" w:header="287" w:footer="287" w:gutter="0"/>
          <w:cols w:space="720"/>
        </w:sectPr>
      </w:pPr>
    </w:p>
    <w:p w:rsidR="00BC38F5" w:rsidRPr="002A2BA1" w:rsidRDefault="00BC38F5" w:rsidP="00C34E23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BC38F5" w:rsidRPr="00093A02" w:rsidRDefault="00BC38F5" w:rsidP="00BC3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shd w:val="clear" w:color="auto" w:fill="FEFFFF"/>
        </w:rPr>
      </w:pPr>
      <w:r w:rsidRPr="00093A02">
        <w:rPr>
          <w:rFonts w:ascii="Times New Roman" w:hAnsi="Times New Roman"/>
          <w:b/>
          <w:color w:val="000000"/>
          <w:sz w:val="24"/>
          <w:szCs w:val="24"/>
          <w:u w:color="000000"/>
          <w:shd w:val="clear" w:color="auto" w:fill="FEFFFF"/>
        </w:rPr>
        <w:t>Аннотация</w:t>
      </w:r>
    </w:p>
    <w:p w:rsidR="00BC38F5" w:rsidRPr="00BE1FB6" w:rsidRDefault="00BC38F5" w:rsidP="00BC3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u w:color="000000"/>
          <w:shd w:val="clear" w:color="auto" w:fill="FEFFFF"/>
        </w:rPr>
      </w:pPr>
    </w:p>
    <w:p w:rsidR="00BC38F5" w:rsidRPr="00CA7E06" w:rsidRDefault="00BC38F5" w:rsidP="00BC3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ab/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искусству 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>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BC38F5" w:rsidRPr="00E1284F" w:rsidRDefault="00BC38F5" w:rsidP="00BC3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Программа составлена 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основе авторской программы Г.П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Сергее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 xml:space="preserve">вой. Для реализации программы используется учебник: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Музыка. 6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 xml:space="preserve"> кл.: учебник/ </w:t>
      </w:r>
      <w:r>
        <w:rPr>
          <w:rFonts w:ascii="Times New Roman" w:hAnsi="Times New Roman"/>
          <w:sz w:val="24"/>
          <w:szCs w:val="24"/>
          <w:shd w:val="clear" w:color="auto" w:fill="FFFFFF"/>
        </w:rPr>
        <w:t>Г.П.Сергеева, Е.Д.Критская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 xml:space="preserve">. – М.: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Просвещение, 2016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>. -  ил. - ISBN 978-5-</w:t>
      </w:r>
      <w:r>
        <w:rPr>
          <w:rFonts w:ascii="Times New Roman" w:hAnsi="Times New Roman"/>
          <w:sz w:val="24"/>
          <w:szCs w:val="24"/>
          <w:shd w:val="clear" w:color="auto" w:fill="FFFFFF"/>
        </w:rPr>
        <w:t>09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037895-6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 xml:space="preserve">.   </w:t>
      </w:r>
    </w:p>
    <w:p w:rsidR="00BC38F5" w:rsidRPr="00E1284F" w:rsidRDefault="00BC38F5" w:rsidP="00BC3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284F">
        <w:rPr>
          <w:rFonts w:ascii="Times New Roman" w:hAnsi="Times New Roman"/>
          <w:sz w:val="24"/>
          <w:szCs w:val="24"/>
          <w:shd w:val="clear" w:color="auto" w:fill="FFFFFF"/>
        </w:rPr>
        <w:tab/>
        <w:t>На изучение программы отводится 1  часа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>в неделю, всего 34 часа в год.</w:t>
      </w: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BD" w:rsidRDefault="009443BD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F9E" w:rsidRDefault="004F5F9E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</w:t>
      </w:r>
      <w:r>
        <w:rPr>
          <w:rFonts w:ascii="Times New Roman" w:hAnsi="Times New Roman" w:cs="Times New Roman"/>
          <w:b/>
          <w:sz w:val="24"/>
          <w:szCs w:val="24"/>
        </w:rPr>
        <w:t xml:space="preserve">зультаты освоения </w:t>
      </w:r>
    </w:p>
    <w:p w:rsidR="004F5F9E" w:rsidRDefault="004F5F9E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выпускниками основной школы программы по </w:t>
      </w:r>
      <w:r w:rsidR="00B41589">
        <w:rPr>
          <w:rFonts w:ascii="Times New Roman" w:hAnsi="Times New Roman" w:cs="Times New Roman"/>
          <w:b/>
          <w:sz w:val="24"/>
          <w:szCs w:val="24"/>
        </w:rPr>
        <w:t>музыке</w:t>
      </w:r>
    </w:p>
    <w:p w:rsidR="00B41589" w:rsidRPr="000B0104" w:rsidRDefault="00B41589" w:rsidP="00B41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Личностные результаты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отражаются в индивидуальных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качественных свойствах учащихся, которые они должны при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обрести в процессе освоения учебного предмета «Музыка»: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чувство гордости за свою Родину, российский народ и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основ культурного наследия народов России и человечества; 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усвоение традиционных ценностей многонационального рос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сийского общества;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целостный, социально ориентированный взгляд на мир в 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его органичном единстве и разнообразии природы, народов,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культур и религий;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ответственное отношение к учению, готовность и спо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собность к саморазвитию и самообразованию на основе моти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вации к обучению и познанию;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уважительное отношение к иному мнению, истории и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культуре других народов; готовность и способность вести диа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лог с другими людьми и достигать в нем взаимопонимания;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этические чувства доброжелательности и эмоционально-нрав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ственной отзывчивости, понимание чувств других людей и сопереживание им;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компетентность в решении моральных проблем на осно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ве личностного выбора, осознанное и ответственное отноше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ние к собственным поступкам;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коммуникативная компетентность в общении и сотруд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ничестве со сверстниками, старшими и младшими в образова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тельной, общественно полезной, учебно-исследовательской,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творческой и других видах деятельности;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участие в общественной жизни школы в пределах возрастных компетенций с учетом региональных и этнокультурных 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особенностей;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признание ценности жизни во всех ее проявлениях и не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обходимости ответственного, бережного отношения к окружа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ющей среде;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принятие ценности семейной жизни, уважительное и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заботливое отношение к членам своей семьи;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эстетические потребности, ценности и чувства, эстети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ческое сознание как результат освоения художественного на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следия народов России и мира, творческой деятельности му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зыкально-эстетического характера.</w:t>
      </w:r>
    </w:p>
    <w:p w:rsidR="00B41589" w:rsidRPr="000B0104" w:rsidRDefault="00B41589" w:rsidP="00B41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характеризуют уровень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сформированности универсальных учебных действий, прояв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ляющихся в познавательной и практической деятельности уча</w:t>
      </w:r>
      <w:r w:rsidRPr="000B010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щихся: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умение самостоятельно ставить новые учебные задачи на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основе развития познавательных мотивов и интересов;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умение самостоятельно планировать пути достижения це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лей, осознанно выбирать наиболее эффективные способы ре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шения учебных и познавательных задач;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умение анализировать собственную учебную деятельность, адекватно оценивать правильность или ошибочность 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выполнения учебной задачи и собственные возможности ее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решения, вносить необходимые коррективы для достижения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запланированных результатов;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владение основами самоконтроля, самооценки, принятия </w:t>
      </w: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решений и осуществления осознанного выбора в учебной и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познавательной деятельности;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умение определять понятия, обобщать, устанавливать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аналогии, классифицировать, самостоятельно выбирать осно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вания и критерии для классификации; умение устанавливать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причинно-следственные связи; размышлять, рассуждать и де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лать выводы;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смысловое чтение текстов различных стилей и жанров;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умение создавать, применять и преобразовывать знаки и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символы модели и схемы для решения учебных и познаватель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ных задач;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умение организовывать учебное сотрудничество и совме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</w:t>
      </w:r>
      <w:r w:rsidRPr="000B010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группе;</w:t>
      </w:r>
    </w:p>
    <w:p w:rsidR="00B41589" w:rsidRPr="00B41589" w:rsidRDefault="00B41589" w:rsidP="00B41589">
      <w:pPr>
        <w:pStyle w:val="af0"/>
        <w:numPr>
          <w:ilvl w:val="0"/>
          <w:numId w:val="35"/>
        </w:numPr>
        <w:shd w:val="clear" w:color="auto" w:fill="FFFFFF"/>
        <w:tabs>
          <w:tab w:val="left" w:pos="5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58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формирование и развитие компетентности в области ис</w:t>
      </w:r>
      <w:r w:rsidRPr="00B4158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пользования информационно-коммуникационных технологий; </w:t>
      </w:r>
      <w:r w:rsidRPr="00B4158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стремление к самостоятельному общению с искусством и ху</w:t>
      </w:r>
      <w:r w:rsidRPr="00B4158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дожественному самообразованию.</w:t>
      </w:r>
    </w:p>
    <w:p w:rsidR="00B41589" w:rsidRPr="000B0104" w:rsidRDefault="00B41589" w:rsidP="00B41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 xml:space="preserve">Предметные результаты 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обеспечивают успешное обучение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 следующей ступени общего образования и отражают: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сформированность основ музыкальной культуры школь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ника как неотъемлемой части его общей духовной культуры;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сформированность потребности в общении с музыкой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для дальнейшего духовно-нравственного развития, социали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зации, самообразования, организации содержательного куль</w:t>
      </w:r>
      <w:r w:rsidRPr="000B010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турного досуга на основе осознания роли музыки в жизни </w:t>
      </w: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отдельного человека и общества, в развитии мировой куль</w:t>
      </w:r>
      <w:r w:rsidRPr="000B0104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туры;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развитие общих музыкальных способностей школьников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(музыкальной памяти и слуха), а также образного и ассоциа</w:t>
      </w:r>
      <w:r w:rsidRPr="000B010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тивного мышления, фантазии и творческого воображения, 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эмоционально-ценностного отношения к явлениям жизни и 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искусства на основе восприятия и анализа художественного об</w:t>
      </w:r>
      <w:r w:rsidRPr="000B010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раза;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сформированность мотивационной направленности на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продуктивную музыкально-творческую деятельность (слуша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ние музыки, пение, инструментальное музицирование, драма</w:t>
      </w: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тизация музыкальных произведений, импровизация, музы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кально-пластическое движение и др.);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эстетического отношения к миру, критичес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кого восприятия музыкальной информации, развитие творчес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ких способностей в многообразных видах музыкальной дея</w:t>
      </w:r>
      <w:r w:rsidRPr="000B0104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тельности, связанной с театром, кино, литературой, живо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писью;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sz w:val="24"/>
          <w:szCs w:val="24"/>
        </w:rPr>
        <w:t xml:space="preserve">расширение музыкального и общего культурного кругозора; воспитание музыкального вкуса, устойчивого интереса к </w:t>
      </w:r>
      <w:r w:rsidRPr="000B010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музыке своего народа и других народов мира, классическому и </w:t>
      </w:r>
      <w:r w:rsidRPr="000B0104">
        <w:rPr>
          <w:rFonts w:ascii="Times New Roman" w:eastAsia="Calibri" w:hAnsi="Times New Roman" w:cs="Times New Roman"/>
          <w:spacing w:val="-3"/>
          <w:sz w:val="24"/>
          <w:szCs w:val="24"/>
        </w:rPr>
        <w:t>современному музыкальному наследию;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овладение основами музыкальной грамотности: способ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ностью эмоционально воспринимать музыку как живое образ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ное искусство во взаимосвязи с жизнью, со специальной тер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минологией и ключевыми понятиями музыкального искусства,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элементарной нотной грамотой в рамках изучаемого курса;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приобретение устойчивых навыков самостоятельной, це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ленаправленной и содержательной музыкально-учебной дея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тельности, включая информационно-коммуникационные тех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нологии;</w:t>
      </w:r>
    </w:p>
    <w:p w:rsidR="00B41589" w:rsidRPr="00B41589" w:rsidRDefault="00B41589" w:rsidP="00B41589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58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сотрудничество в ходе реализации коллективных творчес</w:t>
      </w:r>
      <w:r w:rsidRPr="00B4158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ких проектов, решения различных музыкально-творческих </w:t>
      </w:r>
      <w:r w:rsidRPr="00B41589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задач.</w:t>
      </w:r>
    </w:p>
    <w:p w:rsidR="004F5F9E" w:rsidRPr="004A6ADB" w:rsidRDefault="004F5F9E" w:rsidP="004F5F9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A0806">
        <w:rPr>
          <w:rFonts w:ascii="Times New Roman" w:hAnsi="Times New Roman"/>
          <w:b/>
          <w:sz w:val="24"/>
          <w:szCs w:val="24"/>
        </w:rPr>
        <w:t>Содержание тем учебного предмета</w:t>
      </w:r>
    </w:p>
    <w:p w:rsidR="004F5F9E" w:rsidRPr="0075345D" w:rsidRDefault="004F5F9E" w:rsidP="004F5F9E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Основное содержание образования в   программе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представлено следующими содержательными линиями: </w:t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«Му</w:t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t>зыка как вид искусства», «Музыкальный образ и музыкаль</w:t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t xml:space="preserve">ная драматургия», «Музыка в современном мире: традиции </w:t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 xml:space="preserve">и инновации».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Предлагаемые содержательные линии ориенти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рованы на сохранение преемственности с курсом музыки в на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чальной школе.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Музыка как вид искусства.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Основы музыки: интонаци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онно-образная, жанровая, стилевая. Интонация в музыке как 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звуковое воплощение художественных идей и средоточие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смысла. Музыка вокальная, симфоническая и театральная; во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кально-инструментальная и камерно-инструментальная. Му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зыкальное искусство: исторические эпохи, стилевые направле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ния, национальные школы и их традиции, творчество выдаю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щихся отечественных и зарубежных композиторов. Искусство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исполнительской интерпретации в музыке.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Взаимодействие и взаимосвязь музыки с другими видами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искусства (литература, изобразительное искусство). Компози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="009A66A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тор - поэт -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художник; родство зрительных, музыкальных и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литературных образов; общность и различие выразительных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средств разных видов искусства.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Воздействие музыки на человека, ее роль в человеческом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обществе. Музыкальное искусство как воплощение жизненной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красоты и жизненной правды. Преобразующая сила музыки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как вида искусства.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 xml:space="preserve">Музыкальный образ и музыкальная драматургия. 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Все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общность музыкального языка. Жизненное содержание музы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кальных образов, их характеристика и построение, взаимо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связь и развитие. Лирические и драматические, романтические 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 героические образы и др.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lastRenderedPageBreak/>
        <w:t>Общие закономерности развития музыки: сходство и конт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раст. Противоречие как источник непрерывного развития му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зыки и жизни. Разнообразие музыкальных форм: двухчастные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 трехчастные, вариации, рондо, сюиты, сонатно-симфоничес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кий цикл. Воплощение единства содержания и формы.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Взаимодействие музыкальных образов, драматургическое и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интонационное развитие на примере произведений русской и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зарубежной музыки от эпохи Средневековья до рубежа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XIX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— 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XX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вв.: духовная музыка (знаменный распев и григорианский 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хорал), западноевропейская и русская музыка 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XVII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—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XVIII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вв.,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зарубежная и русская музыкальная культура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XIX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в. (основные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стили, жанры и характерные черты, специфика национальных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школ).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>Музыка в современном мире: традиции и инновации.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Народное музыкальное творчество как часть общей культуры 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народа. Музыкальный фольклор разных стран: истоки и ин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тонационное своеобразие, образцы традиционных обрядов.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Русская народная музыка: песенное и инструментальное твор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чество (характерные черты, основные жанры, темы, образы).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Народно-песенные истоки русского профессионального музы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кального творчества. Этническая музыка. Музыкальная куль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тура своего региона.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Отечественная и зарубежная музыка композиторов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в., ее </w:t>
      </w:r>
      <w:r w:rsidRPr="000B010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стилевое многообразие (импрессионизм, неофольклоризм и 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неоклассицизм). Музыкальное творчество композиторов ака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демического направления. Джаз и симфоджаз. Современная </w:t>
      </w:r>
      <w:r w:rsidRPr="000B010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популярная музыка: авторская песня, электронная музыка, </w:t>
      </w: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рок-музыка (рок-опера, рок-н-ролл, фолк-рок, арт-рок), мю</w:t>
      </w: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зикл, диско-музыка. Информационно-коммуникационные тех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нологии в музыке.</w:t>
      </w:r>
    </w:p>
    <w:p w:rsidR="00983923" w:rsidRDefault="007A0806" w:rsidP="00BC3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Современная музыкальная жизнь. Выдающиеся отечествен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ные и зарубежные исполнители, ансамбли и музыкальные 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коллективы. Пение: соло, дуэт, трио, квартет, ансамбль, хор; аккомпанемент, а саре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ll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а. Певческие голоса: сопрано, меццо-сопрано, альт, тенор, баритон, бас. Хоры: народный, академи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ческий. Музыкальные инструменты: духовые, струнные, 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ударные, современные электронные. Виды оркестра: симфони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ческий, духовой, камерный, народных инструментов, эстрад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но-джазовый.</w:t>
      </w:r>
    </w:p>
    <w:p w:rsidR="00BC38F5" w:rsidRPr="00BC38F5" w:rsidRDefault="00BC38F5" w:rsidP="00BC3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5BE" w:rsidRPr="00BC38F5" w:rsidRDefault="002455BE" w:rsidP="00BC3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shd w:val="clear" w:color="auto" w:fill="FEFFFF"/>
          <w:lang w:eastAsia="ru-RU"/>
        </w:rPr>
      </w:pPr>
      <w:r w:rsidRPr="00BC38F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shd w:val="clear" w:color="auto" w:fill="FEFFFF"/>
          <w:lang w:eastAsia="ru-RU"/>
        </w:rPr>
        <w:t>Распределение учебных часов по разделам программы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2744"/>
        <w:gridCol w:w="1605"/>
        <w:gridCol w:w="2862"/>
        <w:gridCol w:w="2826"/>
      </w:tblGrid>
      <w:tr w:rsidR="002455BE" w:rsidRPr="007A0806" w:rsidTr="002455BE">
        <w:trPr>
          <w:cantSplit/>
          <w:trHeight w:val="94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№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Тема раздела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Кол–во часов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455BE" w:rsidRPr="007A0806" w:rsidTr="002455BE">
        <w:trPr>
          <w:cantSplit/>
          <w:trHeight w:val="648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Контрольные работы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86" w:rsidRPr="00BC19B3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BC19B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Другие виды работ </w:t>
            </w:r>
          </w:p>
          <w:p w:rsidR="002455BE" w:rsidRPr="007A0806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BC19B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( практические, лабораторные, развитие речи)</w:t>
            </w:r>
          </w:p>
        </w:tc>
      </w:tr>
      <w:tr w:rsidR="002455BE" w:rsidRPr="007A0806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983923" w:rsidRDefault="00BC38F5" w:rsidP="007A0806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BC38F5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17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455BE" w:rsidRPr="007A0806" w:rsidTr="002455BE">
        <w:trPr>
          <w:cantSplit/>
          <w:trHeight w:val="60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983923" w:rsidRDefault="00BC38F5" w:rsidP="00BC38F5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Мир образов камерной  и симфонической музыки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BC38F5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17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983923" w:rsidRDefault="00983923" w:rsidP="00B41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7A0806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shd w:val="clear" w:color="auto" w:fill="FEFFFF"/>
          <w:lang w:eastAsia="ru-RU"/>
        </w:rPr>
      </w:pPr>
      <w:r w:rsidRPr="007A0806">
        <w:rPr>
          <w:rFonts w:ascii="Times New Roman" w:eastAsia="Arial Unicode MS" w:hAnsi="Times New Roman" w:cs="Times New Roman"/>
          <w:b/>
          <w:color w:val="000000"/>
          <w:kern w:val="36"/>
          <w:sz w:val="28"/>
          <w:szCs w:val="28"/>
          <w:u w:val="single"/>
          <w:shd w:val="clear" w:color="auto" w:fill="FEFFFF"/>
          <w:lang w:eastAsia="ru-RU"/>
        </w:rPr>
        <w:t>Учебно-тематический план</w:t>
      </w:r>
    </w:p>
    <w:tbl>
      <w:tblPr>
        <w:tblW w:w="0" w:type="auto"/>
        <w:jc w:val="center"/>
        <w:tblLayout w:type="fixed"/>
        <w:tblLook w:val="0000"/>
      </w:tblPr>
      <w:tblGrid>
        <w:gridCol w:w="1683"/>
        <w:gridCol w:w="1276"/>
        <w:gridCol w:w="1134"/>
        <w:gridCol w:w="2515"/>
        <w:gridCol w:w="3097"/>
      </w:tblGrid>
      <w:tr w:rsidR="002A2BA1" w:rsidRPr="00983923" w:rsidTr="002455BE">
        <w:trPr>
          <w:cantSplit/>
          <w:trHeight w:val="65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lang w:val="en-US"/>
              </w:rPr>
              <w:t>Из</w:t>
            </w:r>
            <w:r w:rsidR="000C30EC" w:rsidRPr="0098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</w:rPr>
              <w:t xml:space="preserve"> </w:t>
            </w:r>
            <w:r w:rsidRPr="0098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lang w:val="en-US"/>
              </w:rPr>
              <w:t>них</w:t>
            </w:r>
          </w:p>
        </w:tc>
      </w:tr>
      <w:tr w:rsidR="002A2BA1" w:rsidRPr="00983923" w:rsidTr="002455BE">
        <w:trPr>
          <w:cantSplit/>
          <w:trHeight w:val="38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F85486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К</w:t>
            </w:r>
            <w:r w:rsidR="002A2BA1"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F85486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Другие виды работ</w:t>
            </w:r>
          </w:p>
        </w:tc>
      </w:tr>
      <w:tr w:rsidR="002A2BA1" w:rsidRPr="00983923" w:rsidTr="002455BE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A2BA1" w:rsidRPr="00983923" w:rsidTr="002455BE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lastRenderedPageBreak/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A2BA1" w:rsidRPr="00983923" w:rsidTr="002455BE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A2BA1" w:rsidRPr="00983923" w:rsidTr="002455BE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61722" w:rsidRDefault="00661722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6172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A2BA1" w:rsidRPr="00983923" w:rsidTr="002455BE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34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2A2BA1" w:rsidRDefault="002A2BA1" w:rsidP="007A080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661722" w:rsidRDefault="00661722" w:rsidP="007A080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2A2BA1" w:rsidRPr="007A0806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A0806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Календарно-тематическое планирование</w:t>
      </w:r>
      <w:bookmarkStart w:id="0" w:name="_GoBack"/>
      <w:bookmarkEnd w:id="0"/>
    </w:p>
    <w:p w:rsid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755"/>
        <w:gridCol w:w="4922"/>
        <w:gridCol w:w="1134"/>
        <w:gridCol w:w="993"/>
        <w:gridCol w:w="1134"/>
        <w:gridCol w:w="992"/>
      </w:tblGrid>
      <w:tr w:rsidR="002455BE" w:rsidRPr="00661722" w:rsidTr="00B41589">
        <w:tc>
          <w:tcPr>
            <w:tcW w:w="810" w:type="dxa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5BE" w:rsidRPr="00661722" w:rsidTr="00B41589">
        <w:tc>
          <w:tcPr>
            <w:tcW w:w="810" w:type="dxa"/>
            <w:vMerge w:val="restart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4922" w:type="dxa"/>
            <w:vMerge w:val="restart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455BE" w:rsidRPr="00661722" w:rsidRDefault="00BD191A" w:rsidP="00B415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B41589" w:rsidRPr="00661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  <w:gridSpan w:val="2"/>
          </w:tcPr>
          <w:p w:rsidR="002455BE" w:rsidRPr="00661722" w:rsidRDefault="00BD191A" w:rsidP="00B415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B41589" w:rsidRPr="00661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</w:p>
        </w:tc>
      </w:tr>
      <w:tr w:rsidR="002455BE" w:rsidRPr="00661722" w:rsidTr="00B41589">
        <w:tc>
          <w:tcPr>
            <w:tcW w:w="810" w:type="dxa"/>
            <w:vMerge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vMerge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455BE" w:rsidRPr="00661722" w:rsidRDefault="00D05A5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993" w:type="dxa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134" w:type="dxa"/>
          </w:tcPr>
          <w:p w:rsidR="002455BE" w:rsidRPr="00661722" w:rsidRDefault="00D05A52" w:rsidP="00F854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992" w:type="dxa"/>
          </w:tcPr>
          <w:p w:rsidR="002455BE" w:rsidRPr="00661722" w:rsidRDefault="006D1BFA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2455BE" w:rsidRPr="00661722" w:rsidTr="00B41589">
        <w:tc>
          <w:tcPr>
            <w:tcW w:w="8614" w:type="dxa"/>
            <w:gridSpan w:val="5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38F5" w:rsidRPr="00661722" w:rsidTr="00B41589">
        <w:tc>
          <w:tcPr>
            <w:tcW w:w="8614" w:type="dxa"/>
            <w:gridSpan w:val="5"/>
            <w:shd w:val="clear" w:color="auto" w:fill="auto"/>
          </w:tcPr>
          <w:p w:rsidR="00BC38F5" w:rsidRPr="00BC38F5" w:rsidRDefault="00BC38F5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8F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134" w:type="dxa"/>
          </w:tcPr>
          <w:p w:rsidR="00BC38F5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38F5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  <w:p w:rsidR="00661722" w:rsidRPr="00661722" w:rsidRDefault="00661722" w:rsidP="006617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Образы романсов и песен русских композиторов. Старинный русский романс. 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Два музыкальных посвящения. Портрет в музыке и живописи. Картинная галерея.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Два музыкальных посвящения. Портрет в музыке и живописи. Картинная галерея.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«Уноси мое сердце в звенящую даль…»</w:t>
            </w: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образ и мастерство исполнителя.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Обряды и обычаи в фольклоре и в творчестве композиторов.</w:t>
            </w: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589" w:rsidRPr="00661722" w:rsidTr="00B41589">
        <w:tc>
          <w:tcPr>
            <w:tcW w:w="10740" w:type="dxa"/>
            <w:gridSpan w:val="7"/>
            <w:shd w:val="clear" w:color="auto" w:fill="auto"/>
          </w:tcPr>
          <w:p w:rsidR="00B41589" w:rsidRPr="00661722" w:rsidRDefault="00B41589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Старинный песни мир. Баллада «Лесной царь».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Образы русской народной и духовной музыки. Духовный концерт.</w:t>
            </w:r>
          </w:p>
          <w:p w:rsidR="00661722" w:rsidRPr="00661722" w:rsidRDefault="00661722" w:rsidP="00661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19.11-23.11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«Фрески Софии Киевской».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«Перезвоны» Молитва.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Образы духовной музыки Западной Европы. Небесное и земное в музыке Баха. Полифония. Фуга. Хорал.</w:t>
            </w: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Образы духовной музыки Западной Европы. Небесное и земное в музыке Баха. Полифония. Фуга. Хорал.</w:t>
            </w: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661722" w:rsidTr="00B41589">
        <w:tc>
          <w:tcPr>
            <w:tcW w:w="810" w:type="dxa"/>
            <w:shd w:val="clear" w:color="auto" w:fill="auto"/>
          </w:tcPr>
          <w:p w:rsidR="00613422" w:rsidRPr="00661722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5" w:type="dxa"/>
            <w:shd w:val="clear" w:color="auto" w:fill="auto"/>
          </w:tcPr>
          <w:p w:rsidR="006134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661722" w:rsidRPr="00661722" w:rsidRDefault="00661722" w:rsidP="00661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Образы скорби и печали. Фортуна правит миром. «Кармина Бурана».</w:t>
            </w:r>
          </w:p>
          <w:p w:rsidR="00613422" w:rsidRPr="00661722" w:rsidRDefault="00613422" w:rsidP="007A0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3422" w:rsidRPr="00661722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993" w:type="dxa"/>
            <w:shd w:val="clear" w:color="auto" w:fill="auto"/>
          </w:tcPr>
          <w:p w:rsidR="00613422" w:rsidRPr="00661722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422" w:rsidRPr="00661722" w:rsidRDefault="006134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992" w:type="dxa"/>
          </w:tcPr>
          <w:p w:rsidR="00613422" w:rsidRPr="00661722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5BE" w:rsidRPr="00661722" w:rsidTr="00B41589">
        <w:tc>
          <w:tcPr>
            <w:tcW w:w="8614" w:type="dxa"/>
            <w:gridSpan w:val="5"/>
            <w:shd w:val="clear" w:color="auto" w:fill="auto"/>
          </w:tcPr>
          <w:p w:rsidR="002455BE" w:rsidRPr="00661722" w:rsidRDefault="00613422" w:rsidP="002A2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2455BE" w:rsidRPr="00661722" w:rsidRDefault="002455BE" w:rsidP="002A2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BE" w:rsidRPr="00661722" w:rsidRDefault="002455BE" w:rsidP="002A2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музыка: прошлое и настоящее.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8F5" w:rsidRPr="00661722" w:rsidTr="00BC38F5">
        <w:tc>
          <w:tcPr>
            <w:tcW w:w="10740" w:type="dxa"/>
            <w:gridSpan w:val="7"/>
            <w:shd w:val="clear" w:color="auto" w:fill="auto"/>
          </w:tcPr>
          <w:p w:rsidR="00BC38F5" w:rsidRPr="00BC38F5" w:rsidRDefault="00BC38F5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Мир обра</w:t>
            </w:r>
            <w:r w:rsidRPr="00BC38F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зов камерной  и симфонической музыки</w:t>
            </w: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Джаз – искусство 20 века.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Вечные темы искусства и жизни.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Образы камерной музыки.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Инструментальная баллада. Ночной пейзаж.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Инструментальный концерт. «Итальянский концерт».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«Космический пейзаж». «Быть может, вся природа – мозаика цветов?» Картинная галерея.</w:t>
            </w: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661722" w:rsidTr="00BC38F5">
        <w:tc>
          <w:tcPr>
            <w:tcW w:w="810" w:type="dxa"/>
            <w:shd w:val="clear" w:color="auto" w:fill="auto"/>
          </w:tcPr>
          <w:p w:rsidR="007A0806" w:rsidRPr="00661722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5" w:type="dxa"/>
            <w:shd w:val="clear" w:color="auto" w:fill="auto"/>
          </w:tcPr>
          <w:p w:rsidR="007A0806" w:rsidRPr="00661722" w:rsidRDefault="00BC38F5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2" w:type="dxa"/>
            <w:shd w:val="clear" w:color="auto" w:fill="auto"/>
          </w:tcPr>
          <w:p w:rsidR="007A0806" w:rsidRPr="00661722" w:rsidRDefault="00661722" w:rsidP="00661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Симфоническое развитие музыкальных образов. «В печали весел, а в веселье печален». Связь времен.</w:t>
            </w:r>
          </w:p>
        </w:tc>
        <w:tc>
          <w:tcPr>
            <w:tcW w:w="1134" w:type="dxa"/>
            <w:shd w:val="clear" w:color="auto" w:fill="auto"/>
          </w:tcPr>
          <w:p w:rsidR="007A0806" w:rsidRPr="00661722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993" w:type="dxa"/>
            <w:shd w:val="clear" w:color="auto" w:fill="auto"/>
          </w:tcPr>
          <w:p w:rsidR="007A0806" w:rsidRPr="00661722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661722" w:rsidRDefault="007A0806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992" w:type="dxa"/>
          </w:tcPr>
          <w:p w:rsidR="007A0806" w:rsidRPr="00661722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661722" w:rsidTr="00BC38F5">
        <w:tc>
          <w:tcPr>
            <w:tcW w:w="10740" w:type="dxa"/>
            <w:gridSpan w:val="7"/>
            <w:shd w:val="clear" w:color="auto" w:fill="auto"/>
          </w:tcPr>
          <w:p w:rsidR="00613422" w:rsidRPr="00661722" w:rsidRDefault="00613422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A0806" w:rsidRPr="00661722" w:rsidTr="00BC38F5">
        <w:tc>
          <w:tcPr>
            <w:tcW w:w="810" w:type="dxa"/>
            <w:shd w:val="clear" w:color="auto" w:fill="auto"/>
          </w:tcPr>
          <w:p w:rsidR="007A0806" w:rsidRPr="00661722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5" w:type="dxa"/>
            <w:shd w:val="clear" w:color="auto" w:fill="auto"/>
          </w:tcPr>
          <w:p w:rsidR="007A0806" w:rsidRPr="00661722" w:rsidRDefault="00BC38F5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661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Симфоническое развитие музыкальных образов. «В печали весел, а в веселье печален». Связь времен.</w:t>
            </w:r>
          </w:p>
          <w:p w:rsidR="007A0806" w:rsidRPr="00661722" w:rsidRDefault="007A0806" w:rsidP="00661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0806" w:rsidRPr="00661722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993" w:type="dxa"/>
            <w:shd w:val="clear" w:color="auto" w:fill="auto"/>
          </w:tcPr>
          <w:p w:rsidR="007A0806" w:rsidRPr="00661722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661722" w:rsidRDefault="007A0806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992" w:type="dxa"/>
          </w:tcPr>
          <w:p w:rsidR="007A0806" w:rsidRPr="00661722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увертюра. Увертюра «Эгмонт».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08.04-</w:t>
            </w: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08.04-</w:t>
            </w: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992" w:type="dxa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увертюра. Увертюра «Эгмонт».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992" w:type="dxa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Увертюра</w:t>
            </w: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992" w:type="dxa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Увертюра</w:t>
            </w: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992" w:type="dxa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992" w:type="dxa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BC38F5">
        <w:tc>
          <w:tcPr>
            <w:tcW w:w="810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BC38F5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2" w:type="dxa"/>
            <w:shd w:val="clear" w:color="auto" w:fill="auto"/>
          </w:tcPr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661722" w:rsidRPr="00661722" w:rsidRDefault="00661722" w:rsidP="00BC3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992" w:type="dxa"/>
          </w:tcPr>
          <w:p w:rsidR="00661722" w:rsidRPr="00661722" w:rsidRDefault="00661722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661722" w:rsidTr="00BC38F5">
        <w:tc>
          <w:tcPr>
            <w:tcW w:w="810" w:type="dxa"/>
            <w:shd w:val="clear" w:color="auto" w:fill="auto"/>
          </w:tcPr>
          <w:p w:rsidR="007A0806" w:rsidRPr="00661722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5" w:type="dxa"/>
            <w:shd w:val="clear" w:color="auto" w:fill="auto"/>
          </w:tcPr>
          <w:p w:rsidR="007A0806" w:rsidRPr="00661722" w:rsidRDefault="00BC38F5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2" w:type="dxa"/>
            <w:shd w:val="clear" w:color="auto" w:fill="auto"/>
          </w:tcPr>
          <w:p w:rsidR="007A0806" w:rsidRPr="00661722" w:rsidRDefault="00661722" w:rsidP="00661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киномузыки. </w:t>
            </w:r>
          </w:p>
        </w:tc>
        <w:tc>
          <w:tcPr>
            <w:tcW w:w="1134" w:type="dxa"/>
            <w:shd w:val="clear" w:color="auto" w:fill="auto"/>
          </w:tcPr>
          <w:p w:rsidR="007A0806" w:rsidRPr="00661722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993" w:type="dxa"/>
            <w:shd w:val="clear" w:color="auto" w:fill="auto"/>
          </w:tcPr>
          <w:p w:rsidR="007A0806" w:rsidRPr="00661722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661722" w:rsidRDefault="007A0806" w:rsidP="00BC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992" w:type="dxa"/>
          </w:tcPr>
          <w:p w:rsidR="007A0806" w:rsidRPr="00661722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sectPr w:rsidR="002A2BA1" w:rsidRPr="002A2BA1" w:rsidSect="00D142FC">
      <w:headerReference w:type="default" r:id="rId9"/>
      <w:footerReference w:type="default" r:id="rId10"/>
      <w:pgSz w:w="11900" w:h="16840"/>
      <w:pgMar w:top="567" w:right="567" w:bottom="567" w:left="567" w:header="287" w:footer="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17" w:rsidRDefault="00886917">
      <w:pPr>
        <w:spacing w:after="0" w:line="240" w:lineRule="auto"/>
      </w:pPr>
      <w:r>
        <w:separator/>
      </w:r>
    </w:p>
  </w:endnote>
  <w:endnote w:type="continuationSeparator" w:id="1">
    <w:p w:rsidR="00886917" w:rsidRDefault="0088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F5" w:rsidRDefault="007450EC">
    <w:pPr>
      <w:pStyle w:val="ae"/>
      <w:jc w:val="center"/>
    </w:pPr>
    <w:r w:rsidRPr="007450EC">
      <w:fldChar w:fldCharType="begin"/>
    </w:r>
    <w:r w:rsidR="00BC38F5">
      <w:instrText>PAGE   \* MERGEFORMAT</w:instrText>
    </w:r>
    <w:r w:rsidRPr="007450EC">
      <w:fldChar w:fldCharType="separate"/>
    </w:r>
    <w:r w:rsidR="00C34E23" w:rsidRPr="00C34E23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BC38F5" w:rsidRDefault="00BC38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17" w:rsidRDefault="00886917">
      <w:pPr>
        <w:spacing w:after="0" w:line="240" w:lineRule="auto"/>
      </w:pPr>
      <w:r>
        <w:separator/>
      </w:r>
    </w:p>
  </w:footnote>
  <w:footnote w:type="continuationSeparator" w:id="1">
    <w:p w:rsidR="00886917" w:rsidRDefault="0088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F5" w:rsidRDefault="00BC38F5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F5" w:rsidRPr="007D735E" w:rsidRDefault="00BC38F5" w:rsidP="002455B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</w:abstractNum>
  <w:abstractNum w:abstractNumId="4">
    <w:nsid w:val="00000004"/>
    <w:multiLevelType w:val="multilevel"/>
    <w:tmpl w:val="894EE876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</w:abstractNum>
  <w:abstractNum w:abstractNumId="7">
    <w:nsid w:val="00000007"/>
    <w:multiLevelType w:val="multilevel"/>
    <w:tmpl w:val="894EE879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10">
    <w:nsid w:val="0000000A"/>
    <w:multiLevelType w:val="multilevel"/>
    <w:tmpl w:val="894EE87C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13">
    <w:nsid w:val="0000000D"/>
    <w:multiLevelType w:val="multilevel"/>
    <w:tmpl w:val="894EE87F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start w:val="1"/>
      <w:numFmt w:val="decimal"/>
      <w:lvlText w:val="%1."/>
      <w:lvlJc w:val="left"/>
      <w:pPr>
        <w:tabs>
          <w:tab w:val="num" w:pos="133"/>
        </w:tabs>
        <w:ind w:left="133" w:hanging="133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87"/>
        </w:tabs>
        <w:ind w:left="1287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2007"/>
        </w:tabs>
        <w:ind w:left="2007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2367"/>
        </w:tabs>
        <w:ind w:left="2367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/>
      </w:pPr>
      <w:rPr>
        <w:rFonts w:hint="default"/>
        <w:position w:val="0"/>
        <w:sz w:val="28"/>
        <w:szCs w:val="28"/>
        <w:rtl w:val="0"/>
      </w:rPr>
    </w:lvl>
  </w:abstractNum>
  <w:abstractNum w:abstractNumId="16">
    <w:nsid w:val="00000010"/>
    <w:multiLevelType w:val="multilevel"/>
    <w:tmpl w:val="894EE882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7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A2016C2"/>
    <w:multiLevelType w:val="hybridMultilevel"/>
    <w:tmpl w:val="7DF46B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CF191F"/>
    <w:multiLevelType w:val="hybridMultilevel"/>
    <w:tmpl w:val="E76A8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8B5FA7"/>
    <w:multiLevelType w:val="hybridMultilevel"/>
    <w:tmpl w:val="B810A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7F2C1C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</w:abstractNum>
  <w:abstractNum w:abstractNumId="24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DD0D83"/>
    <w:multiLevelType w:val="hybridMultilevel"/>
    <w:tmpl w:val="F3F0F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4F03E92"/>
    <w:multiLevelType w:val="hybridMultilevel"/>
    <w:tmpl w:val="4C60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D5E6F"/>
    <w:multiLevelType w:val="hybridMultilevel"/>
    <w:tmpl w:val="2C309C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69F1E1D"/>
    <w:multiLevelType w:val="hybridMultilevel"/>
    <w:tmpl w:val="EE4ED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DC5D1E"/>
    <w:multiLevelType w:val="hybridMultilevel"/>
    <w:tmpl w:val="24AC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8"/>
  </w:num>
  <w:num w:numId="20">
    <w:abstractNumId w:val="19"/>
  </w:num>
  <w:num w:numId="21">
    <w:abstractNumId w:val="32"/>
  </w:num>
  <w:num w:numId="22">
    <w:abstractNumId w:val="27"/>
  </w:num>
  <w:num w:numId="23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46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24"/>
  </w:num>
  <w:num w:numId="29">
    <w:abstractNumId w:val="20"/>
  </w:num>
  <w:num w:numId="30">
    <w:abstractNumId w:val="31"/>
  </w:num>
  <w:num w:numId="31">
    <w:abstractNumId w:val="25"/>
  </w:num>
  <w:num w:numId="32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3">
    <w:abstractNumId w:val="18"/>
  </w:num>
  <w:num w:numId="34">
    <w:abstractNumId w:val="21"/>
  </w:num>
  <w:num w:numId="35">
    <w:abstractNumId w:val="30"/>
  </w:num>
  <w:num w:numId="36">
    <w:abstractNumId w:val="22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A1"/>
    <w:rsid w:val="000C30EC"/>
    <w:rsid w:val="00151FE3"/>
    <w:rsid w:val="001C19C1"/>
    <w:rsid w:val="001C5A5D"/>
    <w:rsid w:val="00221AB7"/>
    <w:rsid w:val="002455BE"/>
    <w:rsid w:val="0024717F"/>
    <w:rsid w:val="002A2BA1"/>
    <w:rsid w:val="003E0676"/>
    <w:rsid w:val="004F5F9E"/>
    <w:rsid w:val="00613422"/>
    <w:rsid w:val="00661722"/>
    <w:rsid w:val="0068379E"/>
    <w:rsid w:val="006D1BFA"/>
    <w:rsid w:val="007450EC"/>
    <w:rsid w:val="007A0806"/>
    <w:rsid w:val="00823661"/>
    <w:rsid w:val="00886917"/>
    <w:rsid w:val="009443BD"/>
    <w:rsid w:val="00945DA4"/>
    <w:rsid w:val="0095174B"/>
    <w:rsid w:val="009601DA"/>
    <w:rsid w:val="00972D5D"/>
    <w:rsid w:val="0097312F"/>
    <w:rsid w:val="00983923"/>
    <w:rsid w:val="009A66AA"/>
    <w:rsid w:val="009D7056"/>
    <w:rsid w:val="00A26D62"/>
    <w:rsid w:val="00A51ECA"/>
    <w:rsid w:val="00A76D98"/>
    <w:rsid w:val="00B41589"/>
    <w:rsid w:val="00BA7DB0"/>
    <w:rsid w:val="00BC19B3"/>
    <w:rsid w:val="00BC38F5"/>
    <w:rsid w:val="00BD191A"/>
    <w:rsid w:val="00BF7DD0"/>
    <w:rsid w:val="00C04300"/>
    <w:rsid w:val="00C34E23"/>
    <w:rsid w:val="00C71BCB"/>
    <w:rsid w:val="00CB2147"/>
    <w:rsid w:val="00D05A52"/>
    <w:rsid w:val="00D142FC"/>
    <w:rsid w:val="00E07762"/>
    <w:rsid w:val="00E2510D"/>
    <w:rsid w:val="00F13DE7"/>
    <w:rsid w:val="00F32FAE"/>
    <w:rsid w:val="00F45470"/>
    <w:rsid w:val="00F8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A2BA1"/>
  </w:style>
  <w:style w:type="character" w:styleId="a3">
    <w:name w:val="Hyperlink"/>
    <w:rsid w:val="002A2BA1"/>
    <w:rPr>
      <w:u w:val="single"/>
    </w:rPr>
  </w:style>
  <w:style w:type="paragraph" w:customStyle="1" w:styleId="a4">
    <w:name w:val="Колонтитулы"/>
    <w:rsid w:val="002A2BA1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Свободная форма"/>
    <w:rsid w:val="002A2BA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A6">
    <w:name w:val="Текстовый блок A"/>
    <w:rsid w:val="002A2BA1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10">
    <w:name w:val="Основной 1 см"/>
    <w:rsid w:val="002A2BA1"/>
    <w:pP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11">
    <w:name w:val="Обычный1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numbering" w:customStyle="1" w:styleId="List0">
    <w:name w:val="List 0"/>
    <w:basedOn w:val="12"/>
    <w:semiHidden/>
    <w:rsid w:val="002A2BA1"/>
  </w:style>
  <w:style w:type="numbering" w:customStyle="1" w:styleId="12">
    <w:name w:val="Импортированный стиль 1"/>
    <w:rsid w:val="002A2BA1"/>
  </w:style>
  <w:style w:type="numbering" w:customStyle="1" w:styleId="List1">
    <w:name w:val="List 1"/>
    <w:basedOn w:val="2"/>
    <w:semiHidden/>
    <w:rsid w:val="002A2BA1"/>
  </w:style>
  <w:style w:type="numbering" w:customStyle="1" w:styleId="2">
    <w:name w:val="Импортированный стиль 2"/>
    <w:rsid w:val="002A2BA1"/>
  </w:style>
  <w:style w:type="numbering" w:customStyle="1" w:styleId="21">
    <w:name w:val="Список 21"/>
    <w:basedOn w:val="3"/>
    <w:semiHidden/>
    <w:rsid w:val="002A2BA1"/>
  </w:style>
  <w:style w:type="numbering" w:customStyle="1" w:styleId="3">
    <w:name w:val="Импортированный стиль 3"/>
    <w:rsid w:val="002A2BA1"/>
  </w:style>
  <w:style w:type="numbering" w:customStyle="1" w:styleId="31">
    <w:name w:val="Список 31"/>
    <w:basedOn w:val="4"/>
    <w:semiHidden/>
    <w:rsid w:val="002A2BA1"/>
  </w:style>
  <w:style w:type="numbering" w:customStyle="1" w:styleId="4">
    <w:name w:val="Импортированный стиль 4"/>
    <w:rsid w:val="002A2BA1"/>
  </w:style>
  <w:style w:type="numbering" w:customStyle="1" w:styleId="41">
    <w:name w:val="Список 41"/>
    <w:basedOn w:val="5"/>
    <w:semiHidden/>
    <w:rsid w:val="002A2BA1"/>
  </w:style>
  <w:style w:type="numbering" w:customStyle="1" w:styleId="5">
    <w:name w:val="Импортированный стиль 5"/>
    <w:rsid w:val="002A2BA1"/>
  </w:style>
  <w:style w:type="paragraph" w:customStyle="1" w:styleId="20">
    <w:name w:val="Обычный2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Default">
    <w:name w:val="Default"/>
    <w:rsid w:val="002A2BA1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7">
    <w:name w:val="По умолчанию"/>
    <w:rsid w:val="002A2BA1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numbering" w:customStyle="1" w:styleId="51">
    <w:name w:val="Список 51"/>
    <w:basedOn w:val="6"/>
    <w:semiHidden/>
    <w:rsid w:val="002A2BA1"/>
  </w:style>
  <w:style w:type="numbering" w:customStyle="1" w:styleId="6">
    <w:name w:val="Импортированный стиль 6"/>
    <w:rsid w:val="002A2BA1"/>
  </w:style>
  <w:style w:type="paragraph" w:customStyle="1" w:styleId="a8">
    <w:name w:val="Базовый"/>
    <w:rsid w:val="002A2B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table" w:styleId="a9">
    <w:name w:val="Table Grid"/>
    <w:basedOn w:val="a1"/>
    <w:uiPriority w:val="59"/>
    <w:rsid w:val="002A2B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A2BA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rsid w:val="002A2BA1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header"/>
    <w:basedOn w:val="a"/>
    <w:link w:val="ad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4F5F9E"/>
    <w:pPr>
      <w:ind w:left="720"/>
      <w:contextualSpacing/>
    </w:pPr>
    <w:rPr>
      <w:rFonts w:eastAsiaTheme="minorEastAsia"/>
      <w:lang w:eastAsia="ru-RU"/>
    </w:rPr>
  </w:style>
  <w:style w:type="paragraph" w:styleId="af1">
    <w:name w:val="No Spacing"/>
    <w:uiPriority w:val="1"/>
    <w:qFormat/>
    <w:rsid w:val="004F5F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manager</cp:lastModifiedBy>
  <cp:revision>23</cp:revision>
  <dcterms:created xsi:type="dcterms:W3CDTF">2018-06-01T08:48:00Z</dcterms:created>
  <dcterms:modified xsi:type="dcterms:W3CDTF">2018-10-13T18:15:00Z</dcterms:modified>
</cp:coreProperties>
</file>