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26" w:rsidRDefault="00644114" w:rsidP="00644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-851" w:firstLine="851"/>
        <w:jc w:val="center"/>
        <w:rPr>
          <w:rFonts w:ascii="Times New Roman" w:eastAsia="Arial Unicode MS" w:hAnsi="Times New Roman"/>
          <w:color w:val="000000"/>
          <w:sz w:val="24"/>
          <w:szCs w:val="24"/>
          <w:shd w:val="clear" w:color="auto" w:fill="FEFFFF"/>
          <w:lang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shd w:val="clear" w:color="auto" w:fill="FEFFFF"/>
          <w:lang w:eastAsia="ru-RU"/>
        </w:rPr>
        <w:drawing>
          <wp:inline distT="0" distB="0" distL="0" distR="0">
            <wp:extent cx="6259617" cy="8856000"/>
            <wp:effectExtent l="19050" t="0" r="7833" b="0"/>
            <wp:docPr id="1" name="Рисунок 1" descr="C:\Users\Дмитрий\Desktop\4б класс\4а класс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4б класс\4а класс8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59617" cy="88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114" w:rsidRDefault="00644114" w:rsidP="00AF1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shd w:val="clear" w:color="auto" w:fill="FEFFFF"/>
          <w:lang w:eastAsia="ru-RU"/>
        </w:rPr>
      </w:pPr>
    </w:p>
    <w:p w:rsidR="00E637F6" w:rsidRDefault="00E637F6" w:rsidP="00E637F6">
      <w:pPr>
        <w:pStyle w:val="a3"/>
        <w:jc w:val="center"/>
        <w:rPr>
          <w:rFonts w:eastAsia="SimSun"/>
          <w:b/>
          <w:color w:val="333333"/>
          <w:kern w:val="3"/>
          <w:lang w:eastAsia="en-US"/>
        </w:rPr>
      </w:pPr>
      <w:r>
        <w:rPr>
          <w:rFonts w:eastAsia="SimSun"/>
          <w:b/>
          <w:color w:val="333333"/>
          <w:kern w:val="3"/>
          <w:lang w:eastAsia="en-US"/>
        </w:rPr>
        <w:lastRenderedPageBreak/>
        <w:t>Аннотация</w:t>
      </w:r>
    </w:p>
    <w:p w:rsidR="00E637F6" w:rsidRDefault="00E637F6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Рабочая программа по </w:t>
      </w:r>
      <w:r w:rsidR="00451D4B">
        <w:rPr>
          <w:rFonts w:ascii="Times New Roman" w:hAnsi="Times New Roman"/>
          <w:sz w:val="24"/>
          <w:szCs w:val="24"/>
          <w:shd w:val="clear" w:color="auto" w:fill="FFFFFF"/>
        </w:rPr>
        <w:t>основам православной культуры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разработана в соответствии с требованиями Федерального государственного образовательного стандарта и примерных образовательных программ.</w:t>
      </w:r>
    </w:p>
    <w:p w:rsidR="00E637F6" w:rsidRDefault="00E637F6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Программа составлена на основе авторской программы </w:t>
      </w:r>
      <w:r w:rsidR="00451D4B">
        <w:rPr>
          <w:rFonts w:ascii="Times New Roman" w:hAnsi="Times New Roman"/>
          <w:sz w:val="24"/>
          <w:szCs w:val="24"/>
          <w:shd w:val="clear" w:color="auto" w:fill="FFFFFF"/>
        </w:rPr>
        <w:t>Т.Д. Шапошниковой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Для реализации программы используется учебник: </w:t>
      </w:r>
      <w:r w:rsidR="00451D4B" w:rsidRPr="00451D4B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Основы православной культуры</w:t>
      </w:r>
      <w:r w:rsidRPr="00451D4B">
        <w:rPr>
          <w:rFonts w:ascii="Times New Roman" w:hAnsi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4 класс</w:t>
      </w:r>
      <w:r w:rsidR="00733102">
        <w:rPr>
          <w:rFonts w:ascii="Times New Roman" w:hAnsi="Times New Roman"/>
          <w:sz w:val="24"/>
          <w:szCs w:val="24"/>
          <w:shd w:val="clear" w:color="auto" w:fill="FFFFFF"/>
        </w:rPr>
        <w:t xml:space="preserve"> (4–5кл.)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/ </w:t>
      </w:r>
      <w:r w:rsidR="00733102">
        <w:rPr>
          <w:rFonts w:ascii="Times New Roman" w:hAnsi="Times New Roman"/>
          <w:sz w:val="24"/>
          <w:szCs w:val="24"/>
          <w:shd w:val="clear" w:color="auto" w:fill="FFFFFF"/>
        </w:rPr>
        <w:t xml:space="preserve">Т.А. </w:t>
      </w:r>
      <w:proofErr w:type="spellStart"/>
      <w:r w:rsidR="00733102">
        <w:rPr>
          <w:rFonts w:ascii="Times New Roman" w:hAnsi="Times New Roman"/>
          <w:sz w:val="24"/>
          <w:szCs w:val="24"/>
          <w:shd w:val="clear" w:color="auto" w:fill="FFFFFF"/>
        </w:rPr>
        <w:t>Костюкова</w:t>
      </w:r>
      <w:proofErr w:type="spellEnd"/>
      <w:r w:rsidR="00733102">
        <w:rPr>
          <w:rFonts w:ascii="Times New Roman" w:hAnsi="Times New Roman"/>
          <w:sz w:val="24"/>
          <w:szCs w:val="24"/>
          <w:shd w:val="clear" w:color="auto" w:fill="FFFFFF"/>
        </w:rPr>
        <w:t>, О.В.Воскресенский, К.В.Савченко; под ред. Т.Д. Шапошниковой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733102">
        <w:rPr>
          <w:rFonts w:ascii="Times New Roman" w:hAnsi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-е изд., </w:t>
      </w:r>
      <w:r w:rsidR="00733102">
        <w:rPr>
          <w:rFonts w:ascii="Times New Roman" w:hAnsi="Times New Roman"/>
          <w:sz w:val="24"/>
          <w:szCs w:val="24"/>
          <w:shd w:val="clear" w:color="auto" w:fill="FFFFFF"/>
        </w:rPr>
        <w:t>стереотип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- М.: </w:t>
      </w:r>
      <w:r w:rsidR="00733102">
        <w:rPr>
          <w:rFonts w:ascii="Times New Roman" w:hAnsi="Times New Roman"/>
          <w:sz w:val="24"/>
          <w:szCs w:val="24"/>
          <w:shd w:val="clear" w:color="auto" w:fill="FFFFFF"/>
        </w:rPr>
        <w:t>Дрофа</w:t>
      </w:r>
      <w:r>
        <w:rPr>
          <w:rFonts w:ascii="Times New Roman" w:hAnsi="Times New Roman"/>
          <w:sz w:val="24"/>
          <w:szCs w:val="24"/>
          <w:shd w:val="clear" w:color="auto" w:fill="FFFFFF"/>
        </w:rPr>
        <w:t>, 201</w:t>
      </w:r>
      <w:r w:rsidR="00733102">
        <w:rPr>
          <w:rFonts w:ascii="Times New Roman" w:hAnsi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sz w:val="24"/>
          <w:szCs w:val="24"/>
          <w:shd w:val="clear" w:color="auto" w:fill="FFFFFF"/>
        </w:rPr>
        <w:t>. –с. 1</w:t>
      </w:r>
      <w:r w:rsidR="00733102">
        <w:rPr>
          <w:rFonts w:ascii="Times New Roman" w:hAnsi="Times New Roman"/>
          <w:sz w:val="24"/>
          <w:szCs w:val="24"/>
          <w:shd w:val="clear" w:color="auto" w:fill="FFFFFF"/>
        </w:rPr>
        <w:t>91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ил. </w:t>
      </w:r>
    </w:p>
    <w:p w:rsidR="00E637F6" w:rsidRDefault="00E637F6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ISBN 978-5-3</w:t>
      </w:r>
      <w:r w:rsidR="00733102">
        <w:rPr>
          <w:rFonts w:ascii="Times New Roman" w:hAnsi="Times New Roman"/>
          <w:sz w:val="24"/>
          <w:szCs w:val="24"/>
          <w:shd w:val="clear" w:color="auto" w:fill="FFFFFF"/>
        </w:rPr>
        <w:t>58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733102">
        <w:rPr>
          <w:rFonts w:ascii="Times New Roman" w:hAnsi="Times New Roman"/>
          <w:sz w:val="24"/>
          <w:szCs w:val="24"/>
          <w:shd w:val="clear" w:color="auto" w:fill="FFFFFF"/>
        </w:rPr>
        <w:t>18959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733102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637F6" w:rsidRDefault="00E637F6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ФГОС.   </w:t>
      </w:r>
    </w:p>
    <w:p w:rsidR="00E637F6" w:rsidRDefault="00E637F6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>
        <w:rPr>
          <w:rFonts w:ascii="Times New Roman" w:hAnsi="Times New Roman"/>
          <w:color w:val="000000"/>
          <w:kern w:val="3"/>
          <w:sz w:val="24"/>
          <w:szCs w:val="24"/>
        </w:rPr>
        <w:t xml:space="preserve">На изучение программы отводится </w:t>
      </w:r>
      <w:r w:rsidR="00733102">
        <w:rPr>
          <w:rFonts w:ascii="Times New Roman" w:hAnsi="Times New Roman"/>
          <w:color w:val="000000"/>
          <w:kern w:val="3"/>
          <w:sz w:val="24"/>
          <w:szCs w:val="24"/>
        </w:rPr>
        <w:t>1 час</w:t>
      </w:r>
      <w:r>
        <w:rPr>
          <w:rFonts w:ascii="Times New Roman" w:hAnsi="Times New Roman"/>
          <w:color w:val="000000"/>
          <w:kern w:val="3"/>
          <w:sz w:val="24"/>
          <w:szCs w:val="24"/>
        </w:rPr>
        <w:t xml:space="preserve"> в неделю, </w:t>
      </w:r>
      <w:r w:rsidR="00733102">
        <w:rPr>
          <w:rFonts w:ascii="Times New Roman" w:hAnsi="Times New Roman"/>
          <w:color w:val="000000"/>
          <w:kern w:val="3"/>
          <w:sz w:val="24"/>
          <w:szCs w:val="24"/>
        </w:rPr>
        <w:t>34</w:t>
      </w:r>
      <w:r>
        <w:rPr>
          <w:rFonts w:ascii="Times New Roman" w:hAnsi="Times New Roman"/>
          <w:color w:val="000000"/>
          <w:kern w:val="3"/>
          <w:sz w:val="24"/>
          <w:szCs w:val="24"/>
        </w:rPr>
        <w:t xml:space="preserve"> часа в год.</w:t>
      </w: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E6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733102" w:rsidRDefault="00733102" w:rsidP="007331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A447E9" w:rsidRDefault="009B284C" w:rsidP="008D3BB8">
      <w:pPr>
        <w:jc w:val="center"/>
        <w:rPr>
          <w:rStyle w:val="normaltextrun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Планируемые результаты освоения</w:t>
      </w:r>
    </w:p>
    <w:p w:rsidR="009B284C" w:rsidRPr="00B04419" w:rsidRDefault="009B284C" w:rsidP="008D3BB8">
      <w:pPr>
        <w:jc w:val="center"/>
        <w:rPr>
          <w:rStyle w:val="normaltextrun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/>
          <w:b/>
          <w:sz w:val="24"/>
          <w:szCs w:val="24"/>
          <w:shd w:val="clear" w:color="auto" w:fill="FFFFFF"/>
        </w:rPr>
        <w:t>учебного предмета «Основы православной культуры»</w:t>
      </w:r>
    </w:p>
    <w:p w:rsidR="00A447E9" w:rsidRPr="00CD4E51" w:rsidRDefault="00A447E9" w:rsidP="0080619E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CD4E51">
        <w:rPr>
          <w:rFonts w:ascii="Times New Roman" w:hAnsi="Times New Roman"/>
          <w:b/>
          <w:bCs/>
          <w:i/>
          <w:color w:val="231F20"/>
          <w:sz w:val="24"/>
          <w:szCs w:val="24"/>
          <w:lang w:eastAsia="ru-RU"/>
        </w:rPr>
        <w:t>Личностным</w:t>
      </w:r>
      <w:proofErr w:type="gramEnd"/>
      <w:r w:rsidRPr="00CD4E51">
        <w:rPr>
          <w:rFonts w:ascii="Times New Roman" w:hAnsi="Times New Roman"/>
          <w:b/>
          <w:bCs/>
          <w:i/>
          <w:color w:val="231F20"/>
          <w:sz w:val="24"/>
          <w:szCs w:val="24"/>
          <w:lang w:eastAsia="ru-RU"/>
        </w:rPr>
        <w:t> результаты:</w:t>
      </w:r>
    </w:p>
    <w:p w:rsidR="00A447E9" w:rsidRPr="00B04419" w:rsidRDefault="00A447E9" w:rsidP="00CD4E51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формирование основ российской гражданской идентичности, чувства гордости за свою Родину, российский народ и историю России, осознание своей этнической и национальной принадлежности; формирование ценностей многонационального российского общества; становление гуманистических и демократических ценностных ориентаций;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CD4E51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формирование образа мира как единого и целостного при разнообразии культур, национальностей, религий, отказ от деления на «своих» и «чужих», развитие доверия и уважения к истории и культуре всех народов;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CD4E51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принятие и освоение социальной роли обучающегося, развитие мотивов учебной деятельности и формирование личностного смысла учения;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CD4E51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развитие самостоятельности и личной ответственности за свои поступки на основе представлений о нравственных нормах, социальной справедливости и свободе;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CD4E51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развитие этических чувств как регуляторов морального поведения;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CD4E51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развитие доброжелательности и эмоционально - нравственной отзывчивости, понимания и сопереживания чувствам других людей; развитие начальных форм регуляции своих эмоциональных состояний;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CD4E51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развитие навыков сотрудничества </w:t>
      </w:r>
      <w:proofErr w:type="gramStart"/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со</w:t>
      </w:r>
      <w:proofErr w:type="gramEnd"/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взрослыми и сверстниками в различных социальных ситуациях, умения избегать конфликтов и находить выходы из спорных ситуаций;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Default="00A447E9" w:rsidP="00CD4E51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наличие мотивации к труду, работе на результат, бережному отношению к материальным и духовным ценностям.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CD4E51" w:rsidRPr="00B04419" w:rsidRDefault="00CD4E51" w:rsidP="00CD4E5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A447E9" w:rsidRPr="00B04419" w:rsidRDefault="00A447E9" w:rsidP="0080619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М</w:t>
      </w: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етапредметные</w:t>
      </w:r>
      <w:proofErr w:type="spellEnd"/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 результаты:</w:t>
      </w:r>
    </w:p>
    <w:p w:rsidR="00A447E9" w:rsidRPr="00B04419" w:rsidRDefault="00A447E9" w:rsidP="00CD4E51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овладение способностью понимать цели и задачи учебной деятельности; осуществлять поиск средств ее достижения;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CD4E51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формирование умения планировать, контролировать и оценивать учебные действия в соответствии с поставленной задачей и условиями ее реализации; находить наиболее эффективные способы достижения результата; вносить соответствующие коррективы в процесс их реализации на основе оценки и учета характера ошибок; понимать причины успеха/неуспеха учебной деятельности;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CD4E51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адекватное использование речевых средств и средств информационно-коммуникационных технологий для решения различных коммуникативных и познавательных задач;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CD4E51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умение осуществлять информационный поиск для выполнения учебных заданий;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CD4E51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овладение навыками смыслового чтения текстов различных стилей и жанров, осознанного построения речевых высказываний в соответствии с задачами  коммуникации;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CD4E51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овладение логическими действиями анализа, синтеза, сравнения, обобщения, классификации, установления аналогий и причинно-следственных связей, построения рассуждений, отнесения к известным понятиям;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CD4E51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готовность слушать собеседника и вести диалог; готовность признавать возможность существования различных точек зрения и права каждого иметь свою собственную; излагать свое мнение и аргументировать свою точку зрения и оценку событий; готовность конструктивно решать конфликты посредством учета интересов сторон и сотрудничества;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CD4E51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определение общей цели и путей ее достижения, умение договориться о распределении ролей в совместной деятельности; адекватное оценивание собственного поведения и поведения окружающих.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80619E">
      <w:pPr>
        <w:spacing w:after="0" w:line="240" w:lineRule="auto"/>
        <w:textAlignment w:val="baseline"/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П</w:t>
      </w: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редметные результаты:</w:t>
      </w:r>
    </w:p>
    <w:p w:rsidR="00A447E9" w:rsidRPr="00B04419" w:rsidRDefault="00A447E9" w:rsidP="00CD4E51">
      <w:pPr>
        <w:numPr>
          <w:ilvl w:val="0"/>
          <w:numId w:val="45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lastRenderedPageBreak/>
        <w:t>1.знание, понимание и принятие личностью ценностей: Отечество, семья, религия — как основы религиозно-культурной традиции многонационального народа России;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CD4E51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знакомство с основными нормами светской и религиозной морали, понимание их значения в выстраивании конструктивных отношений в семье и обществе;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CD4E51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понимание значения нравственности, веры и религии в жизни человека и общества;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CD4E51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формирование первоначальных представлений о светской этике, о традиционных религиях, их роли в культуре, истории и современности России;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9B284C" w:rsidRDefault="00A447E9" w:rsidP="00CD4E51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Style w:val="normaltextrun"/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формирование общих представлений об исторической роли традиционных религий в становлении российской государственности; формирование первоначального представления об отечественной религиозно-культурной традиции как духовной основе многонационального многоконфессионального народа России; осознание ценности человеческой жизни.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47E9" w:rsidRPr="00B04419" w:rsidRDefault="009B284C" w:rsidP="0011798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Содержание тем учебного предмета</w:t>
      </w:r>
    </w:p>
    <w:p w:rsidR="00A447E9" w:rsidRPr="00B04419" w:rsidRDefault="00A447E9" w:rsidP="0011798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sz w:val="24"/>
          <w:szCs w:val="24"/>
          <w:lang w:eastAsia="ru-RU"/>
        </w:rPr>
        <w:t>Знакомство с новым предметом  (2 ч.)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9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1.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Россия — наша Родина.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Россия как государство. Россия как часть планеты Земля. Представления о мире в древности. Образ мирового дерева. Историческая  связь  поколений. А. К. Толстой «Земля оттич и дедич». Значение семьи в жизни человека и человечества. Родословная.  Родословное древо.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: Родина, государство, образ мирового дерева, семья, родословное древо.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Учебно−исследовательская и проектная деятельность: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Проект:</w:t>
      </w:r>
      <w:r w:rsidRPr="00B04419">
        <w:rPr>
          <w:rFonts w:ascii="Times New Roman" w:hAnsi="Times New Roman"/>
          <w:sz w:val="24"/>
          <w:szCs w:val="24"/>
          <w:lang w:eastAsia="ru-RU"/>
        </w:rPr>
        <w:t> «Родословное древо» (по личному выбору). </w:t>
      </w:r>
    </w:p>
    <w:p w:rsidR="00A447E9" w:rsidRPr="00B04419" w:rsidRDefault="00A447E9" w:rsidP="00117987">
      <w:pPr>
        <w:spacing w:after="0" w:line="240" w:lineRule="auto"/>
        <w:ind w:right="1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2.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 Духовные ценности человечества. Культура. Религия.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Культура и духовные ценности человечества. Общие  духовные  ценности народов, населяющих Россию.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Религия. Древние представления о Вселенной и богах. Языческие верования. Наиболее распространенные в современном мире и традиционные для России религии: христианство, ислам, иудаизм, буддизм. Религиозная культура: религиозные тексты, религиозные обряды, религиозное искусство. Священные тексты, сооружения и предметы, религиозные практики разных религий.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Вечные вопросы человечества. Религия и наука. Этика как часть философии. Нравственный закон в светской и религиозной жизни.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понятия: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культура, духовные ценности, религия, вера, язычество, этика, философия, нрав- ственный закон, традиции.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sz w:val="24"/>
          <w:szCs w:val="24"/>
          <w:lang w:eastAsia="ru-RU"/>
        </w:rPr>
        <w:t>Введение в православную культуру (8 ч.)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3.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Колокола.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Колокольный звон — один из символов русской культуры. Различные виды колокольных звонов на Руси. Традиции колокольного звона на Руси.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Колокол в светской жизни России. Значение колокольных звонов в русской истории. Отношение к колоколам в русской традиции. Искусство изготовления колоколов.  Место  колокольного звона в русской классической музыкальной культуре.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Колокола как атрибут церковной жизни. Виды церковных колоколов. Колокольня и звонница.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Москва — город «сорока сороков».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колокола, колокольный звон, церковь, колокольня, звонница.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numPr>
          <w:ilvl w:val="0"/>
          <w:numId w:val="38"/>
        </w:numPr>
        <w:spacing w:after="0" w:line="240" w:lineRule="auto"/>
        <w:ind w:left="540" w:firstLine="705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Учебно−исследовательская и проектная деятельность:</w:t>
      </w:r>
      <w:r w:rsidRPr="00B0441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Проект: </w:t>
      </w:r>
      <w:r w:rsidRPr="00B04419">
        <w:rPr>
          <w:rFonts w:ascii="Times New Roman" w:hAnsi="Times New Roman"/>
          <w:sz w:val="24"/>
          <w:szCs w:val="24"/>
          <w:lang w:eastAsia="ru-RU"/>
        </w:rPr>
        <w:t>«История одного колокола» (по личному выбору).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4.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Православный храм.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Храм — дом Божий. Традиции</w:t>
      </w:r>
      <w:r w:rsidRPr="00B04419">
        <w:rPr>
          <w:rFonts w:ascii="Times New Roman" w:hAnsi="Times New Roman"/>
          <w:color w:val="231F20"/>
          <w:sz w:val="24"/>
          <w:szCs w:val="24"/>
          <w:lang w:val="en-US"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строительства</w:t>
      </w:r>
      <w:r w:rsidRPr="00B04419">
        <w:rPr>
          <w:rFonts w:ascii="Times New Roman" w:hAnsi="Times New Roman"/>
          <w:color w:val="231F20"/>
          <w:sz w:val="24"/>
          <w:szCs w:val="24"/>
          <w:lang w:val="en-US"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храмов</w:t>
      </w:r>
      <w:r w:rsidRPr="00B04419">
        <w:rPr>
          <w:rFonts w:ascii="Times New Roman" w:hAnsi="Times New Roman"/>
          <w:color w:val="231F20"/>
          <w:sz w:val="24"/>
          <w:szCs w:val="24"/>
          <w:lang w:val="en-US"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на</w:t>
      </w:r>
      <w:r w:rsidRPr="00B04419">
        <w:rPr>
          <w:rFonts w:ascii="Times New Roman" w:hAnsi="Times New Roman"/>
          <w:color w:val="231F20"/>
          <w:sz w:val="24"/>
          <w:szCs w:val="24"/>
          <w:lang w:val="en-US"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Руси.</w:t>
      </w:r>
      <w:r w:rsidRPr="00B04419">
        <w:rPr>
          <w:rFonts w:ascii="Times New Roman" w:hAnsi="Times New Roman"/>
          <w:color w:val="231F20"/>
          <w:sz w:val="24"/>
          <w:szCs w:val="24"/>
          <w:lang w:val="en-US"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Храмы</w:t>
      </w:r>
      <w:r w:rsidRPr="00B04419">
        <w:rPr>
          <w:rFonts w:ascii="Times New Roman" w:hAnsi="Times New Roman"/>
          <w:color w:val="231F20"/>
          <w:sz w:val="24"/>
          <w:szCs w:val="24"/>
          <w:lang w:val="en-US" w:eastAsia="ru-RU"/>
        </w:rPr>
        <w:t> 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как</w:t>
      </w:r>
      <w:r w:rsidRPr="00B04419">
        <w:rPr>
          <w:rFonts w:ascii="Times New Roman" w:hAnsi="Times New Roman"/>
          <w:color w:val="231F20"/>
          <w:sz w:val="24"/>
          <w:szCs w:val="24"/>
          <w:lang w:val="en-US" w:eastAsia="ru-RU"/>
        </w:rPr>
        <w:t> 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произведения</w:t>
      </w:r>
      <w:r w:rsidRPr="00B04419">
        <w:rPr>
          <w:rFonts w:ascii="Times New Roman" w:hAnsi="Times New Roman"/>
          <w:color w:val="231F20"/>
          <w:sz w:val="24"/>
          <w:szCs w:val="24"/>
          <w:lang w:val="en-US" w:eastAsia="ru-RU"/>
        </w:rPr>
        <w:t> 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архитектуры</w:t>
      </w:r>
      <w:r w:rsidRPr="00B04419">
        <w:rPr>
          <w:rFonts w:ascii="Times New Roman" w:hAnsi="Times New Roman"/>
          <w:color w:val="231F20"/>
          <w:sz w:val="24"/>
          <w:szCs w:val="24"/>
          <w:lang w:val="en-US" w:eastAsia="ru-RU"/>
        </w:rPr>
        <w:t> 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и</w:t>
      </w:r>
      <w:r w:rsidRPr="00B04419">
        <w:rPr>
          <w:rFonts w:ascii="Times New Roman" w:hAnsi="Times New Roman"/>
          <w:color w:val="231F20"/>
          <w:sz w:val="24"/>
          <w:szCs w:val="24"/>
          <w:lang w:val="en-US" w:eastAsia="ru-RU"/>
        </w:rPr>
        <w:t> 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искусства.</w:t>
      </w:r>
      <w:r w:rsidRPr="00B04419">
        <w:rPr>
          <w:rFonts w:ascii="Times New Roman" w:hAnsi="Times New Roman"/>
          <w:color w:val="231F20"/>
          <w:sz w:val="24"/>
          <w:szCs w:val="24"/>
          <w:lang w:val="en-US"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Каноны</w:t>
      </w:r>
      <w:r w:rsidRPr="00B04419">
        <w:rPr>
          <w:rFonts w:ascii="Times New Roman" w:hAnsi="Times New Roman"/>
          <w:color w:val="231F20"/>
          <w:sz w:val="24"/>
          <w:szCs w:val="24"/>
          <w:lang w:val="en-US"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строительства</w:t>
      </w:r>
      <w:r w:rsidRPr="00B04419">
        <w:rPr>
          <w:rFonts w:ascii="Times New Roman" w:hAnsi="Times New Roman"/>
          <w:color w:val="231F20"/>
          <w:sz w:val="24"/>
          <w:szCs w:val="24"/>
          <w:lang w:val="en-US"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храма.</w:t>
      </w:r>
      <w:r w:rsidRPr="00B04419">
        <w:rPr>
          <w:rFonts w:ascii="Times New Roman" w:hAnsi="Times New Roman"/>
          <w:color w:val="231F20"/>
          <w:sz w:val="24"/>
          <w:szCs w:val="24"/>
          <w:lang w:val="en-US"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Различное</w:t>
      </w:r>
      <w:r w:rsidRPr="00B04419">
        <w:rPr>
          <w:rFonts w:ascii="Times New Roman" w:hAnsi="Times New Roman"/>
          <w:color w:val="231F20"/>
          <w:sz w:val="24"/>
          <w:szCs w:val="24"/>
          <w:lang w:val="en-US"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и</w:t>
      </w:r>
      <w:r w:rsidRPr="00B04419">
        <w:rPr>
          <w:rFonts w:ascii="Times New Roman" w:hAnsi="Times New Roman"/>
          <w:color w:val="231F20"/>
          <w:sz w:val="24"/>
          <w:szCs w:val="24"/>
          <w:lang w:val="en-US"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общее</w:t>
      </w:r>
      <w:r w:rsidRPr="00B04419">
        <w:rPr>
          <w:rFonts w:ascii="Times New Roman" w:hAnsi="Times New Roman"/>
          <w:color w:val="231F20"/>
          <w:sz w:val="24"/>
          <w:szCs w:val="24"/>
          <w:lang w:val="en-US"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во</w:t>
      </w:r>
      <w:r w:rsidRPr="00B04419">
        <w:rPr>
          <w:rFonts w:ascii="Times New Roman" w:hAnsi="Times New Roman"/>
          <w:color w:val="231F20"/>
          <w:sz w:val="24"/>
          <w:szCs w:val="24"/>
          <w:lang w:val="en-US" w:eastAsia="ru-RU"/>
        </w:rPr>
        <w:t> 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внешнем</w:t>
      </w:r>
      <w:r w:rsidRPr="00B04419">
        <w:rPr>
          <w:rFonts w:ascii="Times New Roman" w:hAnsi="Times New Roman"/>
          <w:color w:val="231F20"/>
          <w:sz w:val="24"/>
          <w:szCs w:val="24"/>
          <w:lang w:val="en-US"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облике</w:t>
      </w:r>
      <w:r w:rsidRPr="00B04419">
        <w:rPr>
          <w:rFonts w:ascii="Times New Roman" w:hAnsi="Times New Roman"/>
          <w:color w:val="231F20"/>
          <w:sz w:val="24"/>
          <w:szCs w:val="24"/>
          <w:lang w:val="en-US" w:eastAsia="ru-RU"/>
        </w:rPr>
        <w:t>   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православных</w:t>
      </w:r>
      <w:r w:rsidRPr="00B04419">
        <w:rPr>
          <w:rFonts w:ascii="Times New Roman" w:hAnsi="Times New Roman"/>
          <w:color w:val="231F20"/>
          <w:sz w:val="24"/>
          <w:szCs w:val="24"/>
          <w:lang w:val="en-US" w:eastAsia="ru-RU"/>
        </w:rPr>
        <w:t>  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храмов.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храм, церковь, собор, часовня.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lastRenderedPageBreak/>
        <w:t>Учебно−исследовательская и проектная деятельность: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Проект: </w:t>
      </w:r>
      <w:r w:rsidRPr="00B04419">
        <w:rPr>
          <w:rFonts w:ascii="Times New Roman" w:hAnsi="Times New Roman"/>
          <w:sz w:val="24"/>
          <w:szCs w:val="24"/>
          <w:lang w:eastAsia="ru-RU"/>
        </w:rPr>
        <w:t>«Наш храм» (по личному выбору).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5.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Как христианство пришло на Русь. Православие.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Принятие христианства на Руси. Летописные свидетельства о крещении Руси. Представления о Боге в христианстве. Представление о сотворении мира в христианстве. Первые люди, грехопадение Адама и  Евы, появление в человеческой жизни страданий и зла. Иисус Христос. Православие.  Распространение  православия  в мире. Православие как традиционная религия России.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: христианство, Библия, православие, Крещение Руси.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6.  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Жизнь Иисуса Христа.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Евангелие. События, предшествующие рождению Иисуса Христа. Благовещение. События жизни Иисуса Христа. Рождество, детство и юность, начало проповеднической  деятельности. Смысл проповедей Христа. Ученики Иисуса Христа. Деяния Иисуса Христа. Чудеса. Предательство  Иуды.  Распятие.  Воскресение. Вознесение. Апостолы и их проповедническая деятельность.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9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Евангелие, Мессия, Благовещение, Рождество, распятие, Воскресение, Вознесение, апостолы.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numPr>
          <w:ilvl w:val="0"/>
          <w:numId w:val="39"/>
        </w:numPr>
        <w:spacing w:after="0" w:line="240" w:lineRule="auto"/>
        <w:ind w:left="540" w:firstLine="7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Учебно−исследовательская и проектная деятельность: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Проект: </w:t>
      </w:r>
      <w:r w:rsidRPr="00B04419">
        <w:rPr>
          <w:rFonts w:ascii="Times New Roman" w:hAnsi="Times New Roman"/>
          <w:sz w:val="24"/>
          <w:szCs w:val="24"/>
          <w:lang w:eastAsia="ru-RU"/>
        </w:rPr>
        <w:t>«Апостолы» (по личному выбору).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7.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 Библия и Евангелие. Святые равноапостольные Кирилл и Мефодий.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Святые в христианской традиции. Святые равноапостольные Кирилл и Мефодий. Создание славянской азбуки и распространение Евангелия среди славянских народов. Библия — священная книга христианства. Ветхий Завет и Новый Завет.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8.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Не совсем обычный урок.</w:t>
      </w:r>
      <w:r w:rsidRPr="00B04419">
        <w:rPr>
          <w:rFonts w:ascii="Times New Roman" w:hAnsi="Times New Roman"/>
          <w:sz w:val="24"/>
          <w:szCs w:val="24"/>
          <w:lang w:eastAsia="ru-RU"/>
        </w:rPr>
        <w:t> Библия в христианской культуре.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Вечные вопросы человечества. Монашество в православной традиции. Библия как источник знаний, мудрости и нравственности.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монах, отрок, вечные вопросы человечества.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Уроки  9, 10.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 О душе.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Представления о душе в православии. Бессмертие души, разум, свобода воли и дар слова как отражение в человеке образа Бога по христианским  представлениям.  Уникальность и неповторимость человеческой души.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Свобода воли и проблема выбора как нравственная проблема.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Ответственность человека за свой выбор и свои поступки.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Забота человека о своей душе. Нравственные поступки.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Любовь, уважение и терпение как основа челове- ческих взаимоотношений. Прощение, умение прощать.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душа, свобода воли, выбор.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sz w:val="24"/>
          <w:szCs w:val="24"/>
          <w:lang w:eastAsia="ru-RU"/>
        </w:rPr>
        <w:t>Храм – дом Божий на земле (7 ч.)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11. 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Как вести себя в православном храме.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Значение храма в жизни православных верующих.  Правила поведения в храме.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Храм как культурно-историческое наследие. Забота государства и Русской Православной Церкви о сохранении шедевров православной архитектуры и искусства. Строительство новых  храмов.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храм, церковь, крестное знамение.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numPr>
          <w:ilvl w:val="0"/>
          <w:numId w:val="40"/>
        </w:numPr>
        <w:spacing w:after="0" w:line="240" w:lineRule="auto"/>
        <w:ind w:left="540" w:firstLine="7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Учебно−исследовательская и проектная деятельность: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numPr>
          <w:ilvl w:val="0"/>
          <w:numId w:val="41"/>
        </w:numPr>
        <w:spacing w:after="0" w:line="240" w:lineRule="auto"/>
        <w:ind w:left="540" w:firstLine="7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Проект: </w:t>
      </w:r>
      <w:r w:rsidRPr="00B04419">
        <w:rPr>
          <w:rFonts w:ascii="Times New Roman" w:hAnsi="Times New Roman"/>
          <w:sz w:val="24"/>
          <w:szCs w:val="24"/>
          <w:lang w:eastAsia="ru-RU"/>
        </w:rPr>
        <w:t>«Как было, и как стало (реставрация храма)» (по личному выбору).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12. </w:t>
      </w: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Не совсем обычный урок.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b/>
          <w:bCs/>
          <w:i/>
          <w:iCs/>
          <w:color w:val="231F20"/>
          <w:sz w:val="24"/>
          <w:szCs w:val="24"/>
          <w:lang w:eastAsia="ru-RU"/>
        </w:rPr>
        <w:t>Экскурсия.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Внутреннее строение и убранство храма.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Внутреннее строение храма. Притвор. Средняя   часть. Иконостас. Традиционное расположение икон в иконостасе. Царские  врата и  алтарь. Символическое  значение престола.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Облачение  церковно- и  священнослужителей. 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притвор, канун, аналой, икона, иконостас, царские врата, алтарь, престол.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13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.  Православная молитва.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Молитва и ее  смысл   для   верующих. Виды молитв. Молитвы-просьбы. Правила молитвы. Значение совместной молитвы в храме для православных верующих. Молитвы  в  повседневной     жизни     православных верующих. Православная молитва перед учением.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Основное понятие: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молитва.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14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.  Фреска и икона.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Фрески и иконы в храме. Фрески. Технология, правила и традиции создания фресок. Икона как особый священный предмет для православных верующих. Отношение верующих к иконе. Чудотворные иконы. Фрески и иконы как произведения искусства и культурное достояние России.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фреска, икона, киот, лампада, красный угол, иконописец.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numPr>
          <w:ilvl w:val="0"/>
          <w:numId w:val="42"/>
        </w:numPr>
        <w:spacing w:after="0" w:line="240" w:lineRule="auto"/>
        <w:ind w:left="540" w:firstLine="705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Учебно−исследовательская и проектная деятельность:</w:t>
      </w:r>
      <w:r w:rsidRPr="00B0441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Проект: </w:t>
      </w:r>
      <w:r w:rsidRPr="00B04419">
        <w:rPr>
          <w:rFonts w:ascii="Times New Roman" w:hAnsi="Times New Roman"/>
          <w:sz w:val="24"/>
          <w:szCs w:val="24"/>
          <w:lang w:eastAsia="ru-RU"/>
        </w:rPr>
        <w:t>«Фрески Андрея Рублева» (по личному выбору).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15. 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Отличие иконы от картины.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Назначение иконы. Реалистичное изображение людей, природы и предметов на картине. Особенности изображения на иконе фигур и фона. Детали изображения на иконе.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Система символов в иконописи. Символика цвета и света в иконописи.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символ, символика, фигура, цвет, свет, пространство.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Учебно−исследовательская и проектная деятельность: 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Проект: </w:t>
      </w:r>
      <w:r w:rsidRPr="00B04419">
        <w:rPr>
          <w:rFonts w:ascii="Times New Roman" w:hAnsi="Times New Roman"/>
          <w:sz w:val="24"/>
          <w:szCs w:val="24"/>
          <w:lang w:eastAsia="ru-RU"/>
        </w:rPr>
        <w:t>«Виртуальный музей» (по личному выбору).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16. 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Образ  Христа  в искусстве.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Образ Иисуса Христа в русском и зарубежном изобразительном искусстве, музыке, литературе.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И.Н. Крамской «Христос в пустыне». В. М. Васнецов «Распятие Христа».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М. В. Нестеров «Воскресение».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образ, впечатление.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Учебно−исследовательская и проектная деятельность: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Проект: </w:t>
      </w:r>
      <w:r w:rsidRPr="00B04419">
        <w:rPr>
          <w:rFonts w:ascii="Times New Roman" w:hAnsi="Times New Roman"/>
          <w:sz w:val="24"/>
          <w:szCs w:val="24"/>
          <w:lang w:eastAsia="ru-RU"/>
        </w:rPr>
        <w:t>«Выставка «Образ Христа в изобразительном искусстве» (по личному выбору).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17.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Православные традиции и семейные ценности. «Семья — малая церковь».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Семья – малая церковь.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Основа семьи в православной традиции.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День семьи, любви и верности  - светский и церковный праздник. Служение в семье. Долг членов семьи по  отношению друг к другу. Послушание и     смирение     как      христианские       добродетели.</w:t>
      </w:r>
      <w:r w:rsidRPr="00B04419">
        <w:rPr>
          <w:rFonts w:ascii="Times New Roman" w:hAnsi="Times New Roman"/>
          <w:sz w:val="24"/>
          <w:szCs w:val="24"/>
          <w:lang w:eastAsia="ru-RU"/>
        </w:rPr>
        <w:t> 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Притча о блудном сыне.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семья, служение, послушание, смирение, добродетель.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Учебно−исследовательская и проектная деятельность: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Проект: </w:t>
      </w:r>
      <w:r w:rsidRPr="00B04419">
        <w:rPr>
          <w:rFonts w:ascii="Times New Roman" w:hAnsi="Times New Roman"/>
          <w:sz w:val="24"/>
          <w:szCs w:val="24"/>
          <w:lang w:eastAsia="ru-RU"/>
        </w:rPr>
        <w:t>«Открытка ко Дню семьи, любви и верности» (по личному выбору).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sz w:val="24"/>
          <w:szCs w:val="24"/>
          <w:lang w:eastAsia="ru-RU"/>
        </w:rPr>
        <w:t>Православные праздники (3 ч.)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18.  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Календарный   год   в   православии.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Православный календарь и его отличие от светского. Религиозные праздники. Православные праздники.  Праздник  Покрова Пресвятой   Богородицы. История праздника. Особое значение праздника Покрова в русской православной традиции. Храмы в честь Покрова   Пресвятой   Богородицы. Народные приметы, связанные с праздником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Покрова.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календарь, религиозные праздники, Покров Пресвятой Богородицы.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Учебно−исследовательская и проектная деятельность: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Проект: </w:t>
      </w:r>
      <w:r w:rsidRPr="00B04419">
        <w:rPr>
          <w:rFonts w:ascii="Times New Roman" w:hAnsi="Times New Roman"/>
          <w:sz w:val="24"/>
          <w:szCs w:val="24"/>
          <w:lang w:eastAsia="ru-RU"/>
        </w:rPr>
        <w:t>«Мой святой» (по личному выбору).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19.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Рождество. Крещение.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Праздник Рождества Христова. Евангельская история Рождества. Традиции празднования Рождества в русской православной культуре. Рождественские рассказы и сказки.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Святки. Народные святочные традиции. Праздник Крещения Господня. Евангельская история Крещения Господня. Традиции празднования Крещения в русской православной культуре.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Рождество Христово, Сочельник, Святки, Крещение Господне.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lastRenderedPageBreak/>
        <w:t>Учебно−исследовательская и проектная деятельность: 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Проект: </w:t>
      </w:r>
      <w:r w:rsidRPr="00B04419">
        <w:rPr>
          <w:rFonts w:ascii="Times New Roman" w:hAnsi="Times New Roman"/>
          <w:sz w:val="24"/>
          <w:szCs w:val="24"/>
          <w:lang w:eastAsia="ru-RU"/>
        </w:rPr>
        <w:t>«Православные двунадесятые праздники» (по личному выбору).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20.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Пасха.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Пасха — главный христианский праздник.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Великий пост. Правила Великого поста. Смысл поста для православных верующих.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Подготовка к Пасхе. Традиционные пасхальные блюда. Пасхальная служба в храме. Крестный ход. Пасхальные колокольные звоны.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Пасха, Великий пост, крестный ход.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sz w:val="24"/>
          <w:szCs w:val="24"/>
          <w:lang w:eastAsia="ru-RU"/>
        </w:rPr>
        <w:t>Духовные ценности православия (4 ч.)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21.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Чудо. Таинства.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Чудеса, совершенные Иисусом Христом согласно Евангелию. Церковные таинства, их смысл и значение для верующих. Таинство крещения. Обряд крещения в православной традиции. Смысл обряда крещения. Наречение имени в православной традиции. Таинство миропомазания. Смысл обряда миропомазания. Таинство покаяния. Таинство причащения. Происхождение и смысл таинства причащения. Таинство брака. Обряд венчания в православной традиции. Обрядовая и духовная составляющие церковных таинств.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чудо, таинство, крещение, миропомазание, покаяние, причащение.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22. 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Христианские заповеди. Совесть.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Божественное происхождение заповедей согласно христианскому учению. Значение заповедей.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Смысл заповедей. Заповеди об отношении к Богу. Заповеди об отношении человека к себе и другим людям.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Любовь как основа всех заповедей.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Совесть в системе нравственных ценностей православия.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Основное понятие: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заповеди.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23.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Любовь.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Любовь в христианском понимании. Многообразие    проявлений    любви.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Жертвенность как основа любви. Благотворительность и милосердие в православной традиции. Подвиги любви. Защита Родины.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Пример земной жизни Иисуса Христа как выражение высшей меры любви в христианской системе ценностей.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любовь, жертвенность, благотворительность,  милосердие.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Учебно−исследовательская и проектная деятельность: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Проект: </w:t>
      </w:r>
      <w:r w:rsidRPr="00B04419">
        <w:rPr>
          <w:rFonts w:ascii="Times New Roman" w:hAnsi="Times New Roman"/>
          <w:sz w:val="24"/>
          <w:szCs w:val="24"/>
          <w:lang w:eastAsia="ru-RU"/>
        </w:rPr>
        <w:t>«Православные благотворительные организации» (по личному выбору).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24. </w:t>
      </w: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Не совсем обычный урок.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Прощение.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Прощение как христианская добродетель. Обида и прощение. Умение прощать в повседневной жизни людей. Прощение через любовь к людям.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Основное понятие: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прощение.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sz w:val="24"/>
          <w:szCs w:val="24"/>
          <w:lang w:eastAsia="ru-RU"/>
        </w:rPr>
        <w:t>Жизнь по заповедям (6 ч.)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25. 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Жизнь преподобного Серафима Саровского. Доброта.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Преподобный Серафим Саровский. Детство Прохора Мошнина, чудо спасения при падении с колокольни и чудо исцеления. Монашеская жизнь Серафима. Отшельничество и столпничество. Предания о жизни Серафима в лесу. Предание о Серафиме и разбойниках. Доброта. Деяния Серафима Саровского.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житие, отшельник, столпничество.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Учебно−исследовательская и проектная деятельность: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Проект: </w:t>
      </w:r>
      <w:r w:rsidRPr="00B04419">
        <w:rPr>
          <w:rFonts w:ascii="Times New Roman" w:hAnsi="Times New Roman"/>
          <w:sz w:val="24"/>
          <w:szCs w:val="24"/>
          <w:lang w:eastAsia="ru-RU"/>
        </w:rPr>
        <w:t>«Сочинение-рассуждение «Легко ли всех любить» (по личному выбору).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26.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Житие святителя Николая Чудотворца.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Милосердие.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Милосердие как нравственное качество  и  христианская   добродетель.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Житие Николая Чудотворца. Подвиги любви к ближнему. Помощь неимущим и спасение погибающих. Предание о Николае Чудотворце и воре. Традиции почитания Николая Чудотворца на Руси.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христианские добродетели, милосердие.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27.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Жизненный подвиг Сергия Радонежского. Трудолюбие.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lastRenderedPageBreak/>
        <w:t>Детство Сергия. Чудо с просфорой. М. В. Нестеров «Видение отроку Варфоломею». Монашество Сергия. Отшельничество и жизнь в лесу. Основание Троице-Сергиевой лавры. Труды Сергия в монастыре.  Почитание Сергия Радонежского в русской православной традиции.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монашество, отшельничество, трудолюбие, патриотизм, патриот.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Уроки 28, 29. </w:t>
      </w: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Не совсем обычный урок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. Монастыри. Жизнь по заповедям.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Внешний вид православного монастыря. Стены и надвратная церковь. Монастыри в истории Древней Руси. Защитные функции монастыря в военное время. Монахи-воины. Пересвет и Ослябя. Поединок Пересвета с Челубеем.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Монашество как духовный подвиг. Монашеский постриг и монашеские обеты. Правила монашеской жизни, монастырский устав. Послушания. Архитектурный ансамбль монастыря.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Монастыри как центры культуры, просвещения и благотворительности. Монастыри как объекты культурного наследия.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монастырь, монастырский устав, послушание, лавра, монах, инок, скит, игумен, игуменья,  архимандрит.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Учебно−исследовательская и проектная деятельность: 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Проект: </w:t>
      </w:r>
      <w:r w:rsidRPr="00B04419">
        <w:rPr>
          <w:rFonts w:ascii="Times New Roman" w:hAnsi="Times New Roman"/>
          <w:sz w:val="24"/>
          <w:szCs w:val="24"/>
          <w:lang w:eastAsia="ru-RU"/>
        </w:rPr>
        <w:t>«Православные монастыри» (по личному выбору).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 30. </w:t>
      </w: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Не совсем обычный урок.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Жизнь современной Православной Церкви.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ind w:right="1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Церковь как общность православных христиан. Священнослужители и церковнослужители Рус- ской Православной Церкви и их обязанности. Церковные службы. Просветительская и благотворительная деятельность современной     Русской     Православной     Церкви. Участие церкви в жизни верующих. Участие верующих в жизни своего прихода.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Основные понятия:</w:t>
      </w:r>
      <w:r w:rsidRPr="00B04419">
        <w:rPr>
          <w:rFonts w:ascii="Times New Roman" w:hAnsi="Times New Roman"/>
          <w:color w:val="231F20"/>
          <w:sz w:val="24"/>
          <w:szCs w:val="24"/>
          <w:lang w:eastAsia="ru-RU"/>
        </w:rPr>
        <w:t> приход, община.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итогов (4 ч.)</w:t>
      </w:r>
      <w:r w:rsidRPr="00B04419">
        <w:rPr>
          <w:rFonts w:ascii="Times New Roman" w:hAnsi="Times New Roman"/>
          <w:sz w:val="24"/>
          <w:szCs w:val="24"/>
          <w:lang w:eastAsia="ru-RU"/>
        </w:rPr>
        <w:t> </w:t>
      </w:r>
    </w:p>
    <w:p w:rsidR="00A447E9" w:rsidRPr="00B04419" w:rsidRDefault="00A447E9" w:rsidP="001179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41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Уроки 31, 32, 33, 34.</w:t>
      </w:r>
      <w:r w:rsidRPr="00B04419">
        <w:rPr>
          <w:rFonts w:ascii="Times New Roman" w:hAnsi="Times New Roman"/>
          <w:sz w:val="24"/>
          <w:szCs w:val="24"/>
          <w:lang w:eastAsia="ru-RU"/>
        </w:rPr>
        <w:t> Презентация результатов учебно-исследовательской и проектной деятельности учащихся. </w:t>
      </w:r>
    </w:p>
    <w:p w:rsidR="00A447E9" w:rsidRPr="00B04419" w:rsidRDefault="00A447E9" w:rsidP="008D3BB8">
      <w:pPr>
        <w:jc w:val="center"/>
        <w:rPr>
          <w:rStyle w:val="normaltextru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B284C" w:rsidRDefault="009B284C" w:rsidP="008D3BB8">
      <w:pPr>
        <w:jc w:val="center"/>
        <w:rPr>
          <w:rStyle w:val="normaltextru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B284C" w:rsidRDefault="009B284C" w:rsidP="008D3BB8">
      <w:pPr>
        <w:jc w:val="center"/>
        <w:rPr>
          <w:rStyle w:val="normaltextru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B284C" w:rsidRDefault="009B284C" w:rsidP="008D3BB8">
      <w:pPr>
        <w:jc w:val="center"/>
        <w:rPr>
          <w:rStyle w:val="normaltextru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D4E51" w:rsidRDefault="00CD4E51" w:rsidP="008D3BB8">
      <w:pPr>
        <w:jc w:val="center"/>
        <w:rPr>
          <w:rStyle w:val="normaltextru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D4E51" w:rsidRDefault="00CD4E51" w:rsidP="008D3BB8">
      <w:pPr>
        <w:jc w:val="center"/>
        <w:rPr>
          <w:rStyle w:val="normaltextru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D4E51" w:rsidRDefault="00CD4E51" w:rsidP="008D3BB8">
      <w:pPr>
        <w:jc w:val="center"/>
        <w:rPr>
          <w:rStyle w:val="normaltextru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447E9" w:rsidRPr="009B284C" w:rsidRDefault="009B284C" w:rsidP="008D3BB8">
      <w:pPr>
        <w:jc w:val="center"/>
        <w:rPr>
          <w:rStyle w:val="normaltextrun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/>
          <w:b/>
          <w:sz w:val="24"/>
          <w:szCs w:val="24"/>
          <w:shd w:val="clear" w:color="auto" w:fill="FFFFFF"/>
        </w:rPr>
        <w:t>Распределение учебных часов по разделам программы</w:t>
      </w:r>
    </w:p>
    <w:tbl>
      <w:tblPr>
        <w:tblW w:w="8556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9"/>
        <w:gridCol w:w="3093"/>
        <w:gridCol w:w="1612"/>
        <w:gridCol w:w="1516"/>
        <w:gridCol w:w="1516"/>
      </w:tblGrid>
      <w:tr w:rsidR="009B284C" w:rsidRPr="008A3D9D" w:rsidTr="00F27933">
        <w:trPr>
          <w:trHeight w:val="276"/>
        </w:trPr>
        <w:tc>
          <w:tcPr>
            <w:tcW w:w="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B284C" w:rsidRPr="00B04419" w:rsidRDefault="009B284C" w:rsidP="008E5A60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 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B284C" w:rsidRPr="00B04419" w:rsidRDefault="009B284C" w:rsidP="00F206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разделов (тем)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ind w:left="105" w:right="10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9B284C">
            <w:pPr>
              <w:spacing w:beforeAutospacing="1" w:after="0" w:afterAutospacing="1" w:line="240" w:lineRule="auto"/>
              <w:ind w:left="105" w:right="105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9B284C" w:rsidRPr="008A3D9D" w:rsidTr="009B284C">
        <w:trPr>
          <w:trHeight w:val="725"/>
        </w:trPr>
        <w:tc>
          <w:tcPr>
            <w:tcW w:w="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</w:tcPr>
          <w:p w:rsidR="009B284C" w:rsidRPr="00B04419" w:rsidRDefault="009B284C" w:rsidP="008E5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</w:tcPr>
          <w:p w:rsidR="009B284C" w:rsidRPr="00B04419" w:rsidRDefault="009B284C" w:rsidP="008E5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B284C" w:rsidRPr="00B04419" w:rsidRDefault="009B284C" w:rsidP="008E5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9B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9B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Иных видов работ</w:t>
            </w:r>
          </w:p>
        </w:tc>
      </w:tr>
      <w:tr w:rsidR="009B284C" w:rsidRPr="008A3D9D" w:rsidTr="009B284C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 предметом.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84C" w:rsidRPr="008A3D9D" w:rsidTr="009B284C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православную культуру.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84C" w:rsidRPr="008A3D9D" w:rsidTr="009B284C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Храм – дом Божий на земле.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84C" w:rsidRPr="008A3D9D" w:rsidTr="009B284C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Православные праздники.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84C" w:rsidRPr="008A3D9D" w:rsidTr="009B284C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Духовные ценности 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православия.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84C" w:rsidRPr="008A3D9D" w:rsidTr="009B284C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Жизнь по заповедям.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84C" w:rsidRPr="008A3D9D" w:rsidTr="009B284C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итогов.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84C" w:rsidRPr="008A3D9D" w:rsidTr="009B284C">
        <w:tc>
          <w:tcPr>
            <w:tcW w:w="3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9B284C" w:rsidRPr="00B04419" w:rsidRDefault="009B284C" w:rsidP="008E5A60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9B284C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4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</w:t>
            </w:r>
            <w:r w:rsidRPr="009B284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9B284C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84C" w:rsidRPr="009B284C" w:rsidRDefault="009B284C" w:rsidP="008E5A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5B1E21" w:rsidRDefault="005B1E21" w:rsidP="005B1E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</w:pPr>
    </w:p>
    <w:p w:rsidR="00CD4E51" w:rsidRDefault="00CD4E51" w:rsidP="005B1E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</w:pPr>
    </w:p>
    <w:p w:rsidR="00CD4E51" w:rsidRDefault="00CD4E51" w:rsidP="005B1E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</w:pPr>
    </w:p>
    <w:p w:rsidR="00CD4E51" w:rsidRDefault="00CD4E51" w:rsidP="005B1E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</w:pPr>
    </w:p>
    <w:p w:rsidR="005B1E21" w:rsidRDefault="005B1E21" w:rsidP="005B1E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</w:pPr>
      <w:r w:rsidRPr="005B1E21">
        <w:rPr>
          <w:rFonts w:ascii="Times New Roman" w:eastAsia="Arial Unicode MS" w:hAnsi="Times New Roman"/>
          <w:b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  <w:t>Учебно-тематический план</w:t>
      </w:r>
    </w:p>
    <w:p w:rsidR="005B1E21" w:rsidRPr="005B1E21" w:rsidRDefault="005B1E21" w:rsidP="005B1E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</w:pPr>
    </w:p>
    <w:tbl>
      <w:tblPr>
        <w:tblW w:w="9705" w:type="dxa"/>
        <w:jc w:val="center"/>
        <w:tblLayout w:type="fixed"/>
        <w:tblLook w:val="0000"/>
      </w:tblPr>
      <w:tblGrid>
        <w:gridCol w:w="1683"/>
        <w:gridCol w:w="1276"/>
        <w:gridCol w:w="1134"/>
        <w:gridCol w:w="2515"/>
        <w:gridCol w:w="3097"/>
      </w:tblGrid>
      <w:tr w:rsidR="005B1E21" w:rsidRPr="005B1E21" w:rsidTr="00225C2C">
        <w:trPr>
          <w:cantSplit/>
          <w:trHeight w:val="650"/>
          <w:jc w:val="center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5B1E21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Часов в неделю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5B1E21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всего</w:t>
            </w:r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B1E21">
              <w:rPr>
                <w:rFonts w:ascii="Times New Roman" w:eastAsia="Times New Roman" w:hAnsi="Times New Roman"/>
                <w:color w:val="333333"/>
                <w:sz w:val="24"/>
                <w:szCs w:val="24"/>
                <w:u w:color="333333"/>
                <w:lang w:val="en-US"/>
              </w:rPr>
              <w:t>Из</w:t>
            </w:r>
            <w:proofErr w:type="spellEnd"/>
            <w:r w:rsidR="00CD4E51">
              <w:rPr>
                <w:rFonts w:ascii="Times New Roman" w:eastAsia="Times New Roman" w:hAnsi="Times New Roman"/>
                <w:color w:val="333333"/>
                <w:sz w:val="24"/>
                <w:szCs w:val="24"/>
                <w:u w:color="333333"/>
              </w:rPr>
              <w:t xml:space="preserve"> </w:t>
            </w:r>
            <w:proofErr w:type="spellStart"/>
            <w:r w:rsidRPr="005B1E21">
              <w:rPr>
                <w:rFonts w:ascii="Times New Roman" w:eastAsia="Times New Roman" w:hAnsi="Times New Roman"/>
                <w:color w:val="333333"/>
                <w:sz w:val="24"/>
                <w:szCs w:val="24"/>
                <w:u w:color="333333"/>
                <w:lang w:val="en-US"/>
              </w:rPr>
              <w:t>них</w:t>
            </w:r>
            <w:proofErr w:type="spellEnd"/>
          </w:p>
        </w:tc>
      </w:tr>
      <w:tr w:rsidR="005B1E21" w:rsidRPr="005B1E21" w:rsidTr="00225C2C">
        <w:trPr>
          <w:cantSplit/>
          <w:trHeight w:val="383"/>
          <w:jc w:val="center"/>
        </w:trPr>
        <w:tc>
          <w:tcPr>
            <w:tcW w:w="1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5B1E21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Контрольных работ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5B1E21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Другие виды работ</w:t>
            </w:r>
          </w:p>
        </w:tc>
      </w:tr>
      <w:tr w:rsidR="005B1E21" w:rsidRPr="005B1E21" w:rsidTr="005B1E21">
        <w:trPr>
          <w:cantSplit/>
          <w:trHeight w:val="37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5B1E21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5B1E21" w:rsidRPr="005B1E21" w:rsidTr="005B1E21">
        <w:trPr>
          <w:cantSplit/>
          <w:trHeight w:val="38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5B1E21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5B1E21" w:rsidRPr="005B1E21" w:rsidTr="005B1E21">
        <w:trPr>
          <w:cantSplit/>
          <w:trHeight w:val="40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5B1E21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5B1E21" w:rsidRPr="005B1E21" w:rsidTr="005B1E21">
        <w:trPr>
          <w:cantSplit/>
          <w:trHeight w:val="5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5B1E21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5B1E21" w:rsidRPr="005B1E21" w:rsidTr="005B1E21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kern w:val="36"/>
                <w:sz w:val="24"/>
                <w:szCs w:val="24"/>
                <w:u w:color="000000"/>
                <w:lang w:eastAsia="ru-RU"/>
              </w:rPr>
            </w:pPr>
            <w:r w:rsidRPr="005B1E21">
              <w:rPr>
                <w:rFonts w:ascii="Times New Roman" w:eastAsia="Arial Unicode MS" w:hAnsi="Times New Roman"/>
                <w:color w:val="000000"/>
                <w:kern w:val="36"/>
                <w:sz w:val="24"/>
                <w:szCs w:val="24"/>
                <w:u w:color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34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E21" w:rsidRPr="005B1E21" w:rsidRDefault="005B1E21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</w:p>
        </w:tc>
      </w:tr>
    </w:tbl>
    <w:p w:rsidR="005B1E21" w:rsidRDefault="005B1E21" w:rsidP="005B1E21">
      <w:pPr>
        <w:rPr>
          <w:rStyle w:val="normaltextrun"/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CD4E51" w:rsidRDefault="00CD4E51" w:rsidP="005B1E21">
      <w:pPr>
        <w:rPr>
          <w:rStyle w:val="normaltextru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D4E51" w:rsidRDefault="00CD4E51" w:rsidP="005B1E21">
      <w:pPr>
        <w:rPr>
          <w:rStyle w:val="normaltextru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D4E51" w:rsidRDefault="00CD4E51" w:rsidP="005B1E21">
      <w:pPr>
        <w:rPr>
          <w:rStyle w:val="normaltextru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D4E51" w:rsidRDefault="00CD4E51" w:rsidP="005B1E21">
      <w:pPr>
        <w:rPr>
          <w:rStyle w:val="normaltextru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D4E51" w:rsidRDefault="00CD4E51" w:rsidP="005B1E21">
      <w:pPr>
        <w:rPr>
          <w:rStyle w:val="normaltextru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D4E51" w:rsidRDefault="00CD4E51" w:rsidP="005B1E21">
      <w:pPr>
        <w:rPr>
          <w:rStyle w:val="normaltextru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447E9" w:rsidRPr="00B04419" w:rsidRDefault="00A447E9" w:rsidP="008D3BB8">
      <w:pPr>
        <w:jc w:val="center"/>
        <w:rPr>
          <w:rStyle w:val="normaltextrun"/>
          <w:rFonts w:ascii="Times New Roman" w:hAnsi="Times New Roman"/>
          <w:b/>
          <w:sz w:val="24"/>
          <w:szCs w:val="24"/>
          <w:shd w:val="clear" w:color="auto" w:fill="FFFFFF"/>
        </w:rPr>
      </w:pPr>
      <w:r w:rsidRPr="00B04419">
        <w:rPr>
          <w:rStyle w:val="normaltextrun"/>
          <w:rFonts w:ascii="Times New Roman" w:hAnsi="Times New Roman"/>
          <w:b/>
          <w:sz w:val="24"/>
          <w:szCs w:val="24"/>
          <w:shd w:val="clear" w:color="auto" w:fill="FFFFFF"/>
        </w:rPr>
        <w:t>Календарно – тематическое планирование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674"/>
        <w:gridCol w:w="4671"/>
        <w:gridCol w:w="1559"/>
        <w:gridCol w:w="1744"/>
      </w:tblGrid>
      <w:tr w:rsidR="00A914AE" w:rsidRPr="008A3D9D" w:rsidTr="00D262E2">
        <w:trPr>
          <w:trHeight w:val="1044"/>
        </w:trPr>
        <w:tc>
          <w:tcPr>
            <w:tcW w:w="674" w:type="dxa"/>
            <w:vMerge w:val="restart"/>
          </w:tcPr>
          <w:p w:rsidR="00A914AE" w:rsidRPr="008A3D9D" w:rsidRDefault="00A914AE" w:rsidP="00BC0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D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8A3D9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A3D9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4" w:type="dxa"/>
            <w:vMerge w:val="restart"/>
            <w:vAlign w:val="center"/>
          </w:tcPr>
          <w:p w:rsidR="00A914AE" w:rsidRPr="00B04419" w:rsidRDefault="00A914AE" w:rsidP="00BC0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D9D">
              <w:rPr>
                <w:rFonts w:ascii="Times New Roman" w:hAnsi="Times New Roman"/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4671" w:type="dxa"/>
            <w:vMerge w:val="restart"/>
            <w:vAlign w:val="center"/>
          </w:tcPr>
          <w:p w:rsidR="00A914AE" w:rsidRPr="00B04419" w:rsidRDefault="00A914AE" w:rsidP="00BC0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41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3" w:type="dxa"/>
            <w:gridSpan w:val="2"/>
            <w:vAlign w:val="center"/>
          </w:tcPr>
          <w:p w:rsidR="00A914AE" w:rsidRPr="00B04419" w:rsidRDefault="00A914AE" w:rsidP="00BC0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41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A914AE" w:rsidRPr="008A3D9D" w:rsidTr="00D262E2">
        <w:trPr>
          <w:trHeight w:val="1044"/>
        </w:trPr>
        <w:tc>
          <w:tcPr>
            <w:tcW w:w="674" w:type="dxa"/>
            <w:vMerge/>
          </w:tcPr>
          <w:p w:rsidR="00A914AE" w:rsidRPr="008A3D9D" w:rsidRDefault="00A914AE" w:rsidP="00BC0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A914AE" w:rsidRPr="008A3D9D" w:rsidRDefault="00A914AE" w:rsidP="00BC0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1" w:type="dxa"/>
            <w:vMerge/>
            <w:vAlign w:val="center"/>
          </w:tcPr>
          <w:p w:rsidR="00A914AE" w:rsidRPr="008A3D9D" w:rsidRDefault="00A914AE" w:rsidP="00BC0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14AE" w:rsidRPr="008A3D9D" w:rsidRDefault="00A914AE" w:rsidP="00BC0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D9D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</w:tc>
        <w:tc>
          <w:tcPr>
            <w:tcW w:w="1744" w:type="dxa"/>
            <w:vAlign w:val="center"/>
          </w:tcPr>
          <w:p w:rsidR="00A914AE" w:rsidRPr="008A3D9D" w:rsidRDefault="00A914AE" w:rsidP="00BC0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D9D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A914AE" w:rsidRPr="008A3D9D" w:rsidTr="00D262E2">
        <w:trPr>
          <w:trHeight w:val="277"/>
        </w:trPr>
        <w:tc>
          <w:tcPr>
            <w:tcW w:w="9322" w:type="dxa"/>
            <w:gridSpan w:val="5"/>
          </w:tcPr>
          <w:p w:rsidR="00A914AE" w:rsidRPr="00B04419" w:rsidRDefault="00A914AE" w:rsidP="00BC0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419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A914AE" w:rsidRPr="008A3D9D" w:rsidTr="00D262E2">
        <w:trPr>
          <w:trHeight w:val="277"/>
        </w:trPr>
        <w:tc>
          <w:tcPr>
            <w:tcW w:w="9322" w:type="dxa"/>
            <w:gridSpan w:val="5"/>
          </w:tcPr>
          <w:p w:rsidR="00A914AE" w:rsidRPr="00B04419" w:rsidRDefault="00A914AE" w:rsidP="00F228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Знакомство с новым предметом  (2 ч.)</w:t>
            </w:r>
          </w:p>
          <w:p w:rsidR="00A914AE" w:rsidRPr="00B04419" w:rsidRDefault="00A914AE" w:rsidP="00BC0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D3C" w:rsidRPr="008A3D9D" w:rsidTr="00D262E2">
        <w:trPr>
          <w:trHeight w:val="277"/>
        </w:trPr>
        <w:tc>
          <w:tcPr>
            <w:tcW w:w="674" w:type="dxa"/>
          </w:tcPr>
          <w:p w:rsidR="00FD0D3C" w:rsidRPr="00B04419" w:rsidRDefault="00FD0D3C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4" w:type="dxa"/>
            <w:vAlign w:val="bottom"/>
          </w:tcPr>
          <w:p w:rsidR="00FD0D3C" w:rsidRPr="00B04419" w:rsidRDefault="00FD0D3C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1(1)</w:t>
            </w:r>
          </w:p>
        </w:tc>
        <w:tc>
          <w:tcPr>
            <w:tcW w:w="4671" w:type="dxa"/>
          </w:tcPr>
          <w:p w:rsidR="00FD0D3C" w:rsidRPr="00B04419" w:rsidRDefault="00FD0D3C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Россия — наша Родина.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FD0D3C" w:rsidRDefault="00FD0D3C" w:rsidP="00CD5F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744" w:type="dxa"/>
            <w:vAlign w:val="center"/>
          </w:tcPr>
          <w:p w:rsidR="00FD0D3C" w:rsidRPr="00B04419" w:rsidRDefault="00FD0D3C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3C" w:rsidRPr="008A3D9D" w:rsidTr="00D262E2">
        <w:trPr>
          <w:trHeight w:val="277"/>
        </w:trPr>
        <w:tc>
          <w:tcPr>
            <w:tcW w:w="674" w:type="dxa"/>
          </w:tcPr>
          <w:p w:rsidR="00FD0D3C" w:rsidRPr="00B04419" w:rsidRDefault="00FD0D3C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FD0D3C" w:rsidRPr="00B04419" w:rsidRDefault="00FD0D3C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1(2)</w:t>
            </w:r>
          </w:p>
        </w:tc>
        <w:tc>
          <w:tcPr>
            <w:tcW w:w="4671" w:type="dxa"/>
          </w:tcPr>
          <w:p w:rsidR="00FD0D3C" w:rsidRPr="00B04419" w:rsidRDefault="00FD0D3C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Духовные ценности человечества. Культура. Религия.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FD0D3C" w:rsidRDefault="00FD0D3C" w:rsidP="00CD5F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744" w:type="dxa"/>
            <w:vAlign w:val="center"/>
          </w:tcPr>
          <w:p w:rsidR="00FD0D3C" w:rsidRPr="00B04419" w:rsidRDefault="00FD0D3C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4AE" w:rsidRPr="008A3D9D" w:rsidTr="00D262E2">
        <w:trPr>
          <w:trHeight w:val="277"/>
        </w:trPr>
        <w:tc>
          <w:tcPr>
            <w:tcW w:w="9322" w:type="dxa"/>
            <w:gridSpan w:val="5"/>
          </w:tcPr>
          <w:p w:rsidR="00A914AE" w:rsidRPr="00B04419" w:rsidRDefault="00A914AE" w:rsidP="00BC0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4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 в православную культуру (8 часов)</w:t>
            </w:r>
          </w:p>
        </w:tc>
      </w:tr>
      <w:tr w:rsidR="00FD0D3C" w:rsidRPr="008A3D9D" w:rsidTr="00D262E2">
        <w:trPr>
          <w:trHeight w:val="277"/>
        </w:trPr>
        <w:tc>
          <w:tcPr>
            <w:tcW w:w="674" w:type="dxa"/>
          </w:tcPr>
          <w:p w:rsidR="00FD0D3C" w:rsidRPr="00B04419" w:rsidRDefault="00FD0D3C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FD0D3C" w:rsidRPr="00B04419" w:rsidRDefault="00FD0D3C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2(1)</w:t>
            </w:r>
          </w:p>
        </w:tc>
        <w:tc>
          <w:tcPr>
            <w:tcW w:w="4671" w:type="dxa"/>
          </w:tcPr>
          <w:p w:rsidR="00FD0D3C" w:rsidRPr="00B04419" w:rsidRDefault="00FD0D3C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Колокола.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FD0D3C" w:rsidRDefault="00FD0D3C" w:rsidP="00CD5F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744" w:type="dxa"/>
            <w:vAlign w:val="center"/>
          </w:tcPr>
          <w:p w:rsidR="00FD0D3C" w:rsidRPr="00B04419" w:rsidRDefault="00FD0D3C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3C" w:rsidRPr="008A3D9D" w:rsidTr="00D262E2">
        <w:trPr>
          <w:trHeight w:val="277"/>
        </w:trPr>
        <w:tc>
          <w:tcPr>
            <w:tcW w:w="674" w:type="dxa"/>
          </w:tcPr>
          <w:p w:rsidR="00FD0D3C" w:rsidRPr="00B04419" w:rsidRDefault="00FD0D3C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FD0D3C" w:rsidRPr="00B04419" w:rsidRDefault="00FD0D3C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2(2)</w:t>
            </w:r>
          </w:p>
        </w:tc>
        <w:tc>
          <w:tcPr>
            <w:tcW w:w="4671" w:type="dxa"/>
          </w:tcPr>
          <w:p w:rsidR="00FD0D3C" w:rsidRPr="00B04419" w:rsidRDefault="00FD0D3C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Православный храм.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FD0D3C" w:rsidRDefault="00FD0D3C" w:rsidP="00CD5F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744" w:type="dxa"/>
            <w:vAlign w:val="center"/>
          </w:tcPr>
          <w:p w:rsidR="00FD0D3C" w:rsidRPr="00B04419" w:rsidRDefault="00FD0D3C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3C" w:rsidRPr="008A3D9D" w:rsidTr="00D262E2">
        <w:trPr>
          <w:trHeight w:val="277"/>
        </w:trPr>
        <w:tc>
          <w:tcPr>
            <w:tcW w:w="674" w:type="dxa"/>
          </w:tcPr>
          <w:p w:rsidR="00FD0D3C" w:rsidRPr="00B04419" w:rsidRDefault="00FD0D3C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FD0D3C" w:rsidRPr="00B04419" w:rsidRDefault="00FD0D3C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2(3)</w:t>
            </w:r>
          </w:p>
        </w:tc>
        <w:tc>
          <w:tcPr>
            <w:tcW w:w="4671" w:type="dxa"/>
          </w:tcPr>
          <w:p w:rsidR="00FD0D3C" w:rsidRPr="00B04419" w:rsidRDefault="00FD0D3C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Как христианство пришло на Русь. Православие.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FD0D3C" w:rsidRDefault="00FD0D3C" w:rsidP="00CD5F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744" w:type="dxa"/>
            <w:vAlign w:val="center"/>
          </w:tcPr>
          <w:p w:rsidR="00FD0D3C" w:rsidRPr="00B04419" w:rsidRDefault="00FD0D3C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3C" w:rsidRPr="008A3D9D" w:rsidTr="00D262E2">
        <w:trPr>
          <w:trHeight w:val="277"/>
        </w:trPr>
        <w:tc>
          <w:tcPr>
            <w:tcW w:w="674" w:type="dxa"/>
          </w:tcPr>
          <w:p w:rsidR="00FD0D3C" w:rsidRPr="00B04419" w:rsidRDefault="00FD0D3C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FD0D3C" w:rsidRPr="00B04419" w:rsidRDefault="00FD0D3C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2(4)</w:t>
            </w:r>
          </w:p>
        </w:tc>
        <w:tc>
          <w:tcPr>
            <w:tcW w:w="4671" w:type="dxa"/>
          </w:tcPr>
          <w:p w:rsidR="00FD0D3C" w:rsidRPr="00B04419" w:rsidRDefault="00FD0D3C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Жизнь Иисуса Христа.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FD0D3C" w:rsidRDefault="00FD0D3C" w:rsidP="00CD5F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744" w:type="dxa"/>
            <w:vAlign w:val="center"/>
          </w:tcPr>
          <w:p w:rsidR="00FD0D3C" w:rsidRPr="00B04419" w:rsidRDefault="00FD0D3C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3C" w:rsidRPr="008A3D9D" w:rsidTr="00D262E2">
        <w:trPr>
          <w:trHeight w:val="362"/>
        </w:trPr>
        <w:tc>
          <w:tcPr>
            <w:tcW w:w="674" w:type="dxa"/>
          </w:tcPr>
          <w:p w:rsidR="00FD0D3C" w:rsidRPr="00B04419" w:rsidRDefault="00FD0D3C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FD0D3C" w:rsidRPr="00B04419" w:rsidRDefault="00FD0D3C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2(5)</w:t>
            </w:r>
          </w:p>
        </w:tc>
        <w:tc>
          <w:tcPr>
            <w:tcW w:w="4671" w:type="dxa"/>
          </w:tcPr>
          <w:p w:rsidR="00FD0D3C" w:rsidRPr="00B04419" w:rsidRDefault="00FD0D3C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Библия и Евангелие. Святые равноапостольные Кирилл и Мефодий.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FD0D3C" w:rsidRDefault="00FD0D3C" w:rsidP="00CD5F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744" w:type="dxa"/>
            <w:vAlign w:val="center"/>
          </w:tcPr>
          <w:p w:rsidR="00FD0D3C" w:rsidRPr="00B04419" w:rsidRDefault="00FD0D3C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3C" w:rsidRPr="008A3D9D" w:rsidTr="00D262E2">
        <w:trPr>
          <w:trHeight w:val="362"/>
        </w:trPr>
        <w:tc>
          <w:tcPr>
            <w:tcW w:w="674" w:type="dxa"/>
          </w:tcPr>
          <w:p w:rsidR="00FD0D3C" w:rsidRPr="00B04419" w:rsidRDefault="00FD0D3C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FD0D3C" w:rsidRPr="00B04419" w:rsidRDefault="00FD0D3C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2(6)</w:t>
            </w:r>
          </w:p>
        </w:tc>
        <w:tc>
          <w:tcPr>
            <w:tcW w:w="4671" w:type="dxa"/>
          </w:tcPr>
          <w:p w:rsidR="00FD0D3C" w:rsidRPr="00B04419" w:rsidRDefault="00FD0D3C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Не совсем обычный урок.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Библия в христианской культуре. </w:t>
            </w:r>
          </w:p>
        </w:tc>
        <w:tc>
          <w:tcPr>
            <w:tcW w:w="1559" w:type="dxa"/>
            <w:vAlign w:val="center"/>
          </w:tcPr>
          <w:p w:rsidR="00FD0D3C" w:rsidRDefault="00FD0D3C" w:rsidP="00CD5F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744" w:type="dxa"/>
            <w:vAlign w:val="center"/>
          </w:tcPr>
          <w:p w:rsidR="00FD0D3C" w:rsidRPr="00B04419" w:rsidRDefault="00FD0D3C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4AE" w:rsidRPr="008A3D9D" w:rsidTr="00D262E2">
        <w:trPr>
          <w:trHeight w:val="362"/>
        </w:trPr>
        <w:tc>
          <w:tcPr>
            <w:tcW w:w="9322" w:type="dxa"/>
            <w:gridSpan w:val="5"/>
          </w:tcPr>
          <w:p w:rsidR="00A914AE" w:rsidRPr="00B04419" w:rsidRDefault="00A914AE" w:rsidP="00BC0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419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B6307E" w:rsidRPr="008A3D9D" w:rsidTr="00D262E2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2(7)</w:t>
            </w:r>
          </w:p>
        </w:tc>
        <w:tc>
          <w:tcPr>
            <w:tcW w:w="4671" w:type="dxa"/>
          </w:tcPr>
          <w:p w:rsidR="00B6307E" w:rsidRPr="00B04419" w:rsidRDefault="00B6307E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 душе.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B6307E" w:rsidRPr="006E3982" w:rsidRDefault="00B6307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06.11-09.11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07E" w:rsidRPr="008A3D9D" w:rsidTr="00D262E2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2(8)</w:t>
            </w:r>
          </w:p>
        </w:tc>
        <w:tc>
          <w:tcPr>
            <w:tcW w:w="4671" w:type="dxa"/>
          </w:tcPr>
          <w:p w:rsidR="00B6307E" w:rsidRPr="00B04419" w:rsidRDefault="00B6307E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 душе.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B6307E" w:rsidRPr="006E3982" w:rsidRDefault="00B6307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4AE" w:rsidRPr="008A3D9D" w:rsidTr="00D262E2">
        <w:trPr>
          <w:trHeight w:val="362"/>
        </w:trPr>
        <w:tc>
          <w:tcPr>
            <w:tcW w:w="9322" w:type="dxa"/>
            <w:gridSpan w:val="5"/>
          </w:tcPr>
          <w:p w:rsidR="00A914AE" w:rsidRPr="00B04419" w:rsidRDefault="00A914AE" w:rsidP="00BC0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4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Храм – дом Божий на земле  (7 часов)</w:t>
            </w:r>
          </w:p>
        </w:tc>
      </w:tr>
      <w:tr w:rsidR="00B6307E" w:rsidRPr="008A3D9D" w:rsidTr="00D262E2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3(1)</w:t>
            </w:r>
          </w:p>
        </w:tc>
        <w:tc>
          <w:tcPr>
            <w:tcW w:w="4671" w:type="dxa"/>
          </w:tcPr>
          <w:p w:rsidR="00B6307E" w:rsidRPr="00B04419" w:rsidRDefault="00B6307E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Как вести себя в православном храме.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B6307E" w:rsidRPr="006E3982" w:rsidRDefault="00B6307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19.11-22.11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07E" w:rsidRPr="008A3D9D" w:rsidTr="00D262E2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3(2)</w:t>
            </w:r>
          </w:p>
        </w:tc>
        <w:tc>
          <w:tcPr>
            <w:tcW w:w="4671" w:type="dxa"/>
          </w:tcPr>
          <w:p w:rsidR="00B6307E" w:rsidRPr="00B04419" w:rsidRDefault="00B6307E" w:rsidP="004702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Не совсем обычный урок.</w:t>
            </w: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B04419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Экскурсия.</w:t>
            </w: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Внутреннее строение и убранство храма.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6307E" w:rsidRPr="00B04419" w:rsidRDefault="00B6307E" w:rsidP="00470275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Внутреннее строение храма. Притвор. Средняя   часть.</w:t>
            </w:r>
          </w:p>
        </w:tc>
        <w:tc>
          <w:tcPr>
            <w:tcW w:w="1559" w:type="dxa"/>
            <w:vAlign w:val="center"/>
          </w:tcPr>
          <w:p w:rsidR="00B6307E" w:rsidRPr="006E3982" w:rsidRDefault="00B6307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07E" w:rsidRPr="008A3D9D" w:rsidTr="00D262E2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3(3)</w:t>
            </w:r>
          </w:p>
        </w:tc>
        <w:tc>
          <w:tcPr>
            <w:tcW w:w="4671" w:type="dxa"/>
          </w:tcPr>
          <w:p w:rsidR="00B6307E" w:rsidRPr="00B04419" w:rsidRDefault="00B6307E" w:rsidP="00BC008F">
            <w:pPr>
              <w:pStyle w:val="paragraph"/>
              <w:spacing w:before="0" w:after="0"/>
              <w:textAlignment w:val="baseline"/>
              <w:rPr>
                <w:color w:val="000000"/>
              </w:rPr>
            </w:pPr>
            <w:r w:rsidRPr="00B04419">
              <w:rPr>
                <w:color w:val="231F20"/>
              </w:rPr>
              <w:t>Православная молитва.</w:t>
            </w:r>
            <w:r w:rsidRPr="00B04419">
              <w:t> </w:t>
            </w:r>
          </w:p>
        </w:tc>
        <w:tc>
          <w:tcPr>
            <w:tcW w:w="1559" w:type="dxa"/>
            <w:vAlign w:val="center"/>
          </w:tcPr>
          <w:p w:rsidR="00B6307E" w:rsidRPr="006E3982" w:rsidRDefault="00B6307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07E" w:rsidRPr="008A3D9D" w:rsidTr="00D262E2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3(4)</w:t>
            </w:r>
          </w:p>
        </w:tc>
        <w:tc>
          <w:tcPr>
            <w:tcW w:w="4671" w:type="dxa"/>
          </w:tcPr>
          <w:p w:rsidR="00B6307E" w:rsidRPr="00B04419" w:rsidRDefault="00B6307E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Фреска и икона.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B6307E" w:rsidRPr="006E3982" w:rsidRDefault="00B6307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07E" w:rsidRPr="008A3D9D" w:rsidTr="00D262E2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3(5)</w:t>
            </w:r>
          </w:p>
        </w:tc>
        <w:tc>
          <w:tcPr>
            <w:tcW w:w="4671" w:type="dxa"/>
          </w:tcPr>
          <w:p w:rsidR="00B6307E" w:rsidRPr="00B04419" w:rsidRDefault="00B6307E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Отличие иконы от картины.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B6307E" w:rsidRPr="006E3982" w:rsidRDefault="00B6307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07E" w:rsidRPr="008A3D9D" w:rsidTr="00D262E2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3(6)</w:t>
            </w:r>
          </w:p>
        </w:tc>
        <w:tc>
          <w:tcPr>
            <w:tcW w:w="4671" w:type="dxa"/>
          </w:tcPr>
          <w:p w:rsidR="00B6307E" w:rsidRPr="00B04419" w:rsidRDefault="00B6307E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Образ  Христа  в искусстве.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B6307E" w:rsidRPr="006E3982" w:rsidRDefault="00B6307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4AE" w:rsidRPr="008A3D9D" w:rsidTr="00D262E2">
        <w:trPr>
          <w:trHeight w:val="362"/>
        </w:trPr>
        <w:tc>
          <w:tcPr>
            <w:tcW w:w="9322" w:type="dxa"/>
            <w:gridSpan w:val="5"/>
          </w:tcPr>
          <w:p w:rsidR="00A914AE" w:rsidRPr="00B04419" w:rsidRDefault="00A914AE" w:rsidP="00BC0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419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A914AE" w:rsidRPr="008A3D9D" w:rsidTr="00D262E2">
        <w:trPr>
          <w:trHeight w:val="362"/>
        </w:trPr>
        <w:tc>
          <w:tcPr>
            <w:tcW w:w="674" w:type="dxa"/>
          </w:tcPr>
          <w:p w:rsidR="00A914AE" w:rsidRPr="008A3D9D" w:rsidRDefault="00A914AE" w:rsidP="00BC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4" w:type="dxa"/>
          </w:tcPr>
          <w:p w:rsidR="00A914AE" w:rsidRPr="00B04419" w:rsidRDefault="00A914AE" w:rsidP="00BC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3(7)</w:t>
            </w:r>
          </w:p>
        </w:tc>
        <w:tc>
          <w:tcPr>
            <w:tcW w:w="4671" w:type="dxa"/>
          </w:tcPr>
          <w:p w:rsidR="00A914AE" w:rsidRPr="00B04419" w:rsidRDefault="00A914AE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Православные традиции и семейные ценности. «Семья — малая церковь».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A914AE" w:rsidRPr="00B04419" w:rsidRDefault="00B6307E" w:rsidP="00BC0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</w:tc>
        <w:tc>
          <w:tcPr>
            <w:tcW w:w="1744" w:type="dxa"/>
            <w:vAlign w:val="center"/>
          </w:tcPr>
          <w:p w:rsidR="00A914AE" w:rsidRPr="00B04419" w:rsidRDefault="00A914A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4AE" w:rsidRPr="008A3D9D" w:rsidTr="00D262E2">
        <w:trPr>
          <w:trHeight w:val="362"/>
        </w:trPr>
        <w:tc>
          <w:tcPr>
            <w:tcW w:w="9322" w:type="dxa"/>
            <w:gridSpan w:val="5"/>
          </w:tcPr>
          <w:p w:rsidR="00A914AE" w:rsidRPr="00B04419" w:rsidRDefault="00A914AE" w:rsidP="00BC0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4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Православные праздники (3 часа)</w:t>
            </w:r>
          </w:p>
        </w:tc>
      </w:tr>
      <w:tr w:rsidR="00B6307E" w:rsidRPr="008A3D9D" w:rsidTr="00D262E2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4(1)</w:t>
            </w:r>
          </w:p>
        </w:tc>
        <w:tc>
          <w:tcPr>
            <w:tcW w:w="4671" w:type="dxa"/>
          </w:tcPr>
          <w:p w:rsidR="00B6307E" w:rsidRPr="00B04419" w:rsidRDefault="00B6307E" w:rsidP="00BC008F">
            <w:pPr>
              <w:pStyle w:val="paragraph"/>
              <w:spacing w:before="0" w:after="0"/>
              <w:textAlignment w:val="baseline"/>
              <w:rPr>
                <w:color w:val="000000"/>
              </w:rPr>
            </w:pPr>
            <w:r w:rsidRPr="00B04419">
              <w:rPr>
                <w:color w:val="231F20"/>
              </w:rPr>
              <w:t>Календарный   год   в   православии.</w:t>
            </w:r>
            <w:r w:rsidRPr="00B04419">
              <w:t> </w:t>
            </w:r>
          </w:p>
        </w:tc>
        <w:tc>
          <w:tcPr>
            <w:tcW w:w="1559" w:type="dxa"/>
            <w:vAlign w:val="center"/>
          </w:tcPr>
          <w:p w:rsidR="00B6307E" w:rsidRPr="006E3982" w:rsidRDefault="00B6307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07E" w:rsidRPr="008A3D9D" w:rsidTr="00D262E2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4(2)</w:t>
            </w:r>
          </w:p>
        </w:tc>
        <w:tc>
          <w:tcPr>
            <w:tcW w:w="4671" w:type="dxa"/>
          </w:tcPr>
          <w:p w:rsidR="00B6307E" w:rsidRPr="00B04419" w:rsidRDefault="00B6307E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Рождество. Крещение.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B6307E" w:rsidRPr="006E3982" w:rsidRDefault="00B6307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07E" w:rsidRPr="008A3D9D" w:rsidTr="00D262E2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4(3)</w:t>
            </w:r>
          </w:p>
        </w:tc>
        <w:tc>
          <w:tcPr>
            <w:tcW w:w="4671" w:type="dxa"/>
          </w:tcPr>
          <w:p w:rsidR="00B6307E" w:rsidRPr="00B04419" w:rsidRDefault="00B6307E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Пасха.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B6307E" w:rsidRPr="006E3982" w:rsidRDefault="00B6307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4AE" w:rsidRPr="008A3D9D" w:rsidTr="00D262E2">
        <w:trPr>
          <w:trHeight w:val="362"/>
        </w:trPr>
        <w:tc>
          <w:tcPr>
            <w:tcW w:w="9322" w:type="dxa"/>
            <w:gridSpan w:val="5"/>
          </w:tcPr>
          <w:p w:rsidR="00A914AE" w:rsidRPr="00B04419" w:rsidRDefault="00A914AE" w:rsidP="00470275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4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Духовные ценности православия  </w:t>
            </w:r>
            <w:proofErr w:type="gramStart"/>
            <w:r w:rsidRPr="00B044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044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часа)</w:t>
            </w:r>
          </w:p>
        </w:tc>
      </w:tr>
      <w:tr w:rsidR="00B6307E" w:rsidRPr="008A3D9D" w:rsidTr="00D262E2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5(1)</w:t>
            </w:r>
          </w:p>
        </w:tc>
        <w:tc>
          <w:tcPr>
            <w:tcW w:w="4671" w:type="dxa"/>
          </w:tcPr>
          <w:p w:rsidR="00B6307E" w:rsidRPr="00B04419" w:rsidRDefault="00B6307E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Чудо. Таинства.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B6307E" w:rsidRPr="006E3982" w:rsidRDefault="00B6307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07E" w:rsidRPr="008A3D9D" w:rsidTr="00D262E2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5(2)</w:t>
            </w:r>
          </w:p>
        </w:tc>
        <w:tc>
          <w:tcPr>
            <w:tcW w:w="4671" w:type="dxa"/>
          </w:tcPr>
          <w:p w:rsidR="00B6307E" w:rsidRPr="00B04419" w:rsidRDefault="00B6307E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Христианские заповеди. Совесть.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B6307E" w:rsidRPr="006E3982" w:rsidRDefault="00B6307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07E" w:rsidRPr="008A3D9D" w:rsidTr="00820D46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5(3)</w:t>
            </w:r>
          </w:p>
        </w:tc>
        <w:tc>
          <w:tcPr>
            <w:tcW w:w="4671" w:type="dxa"/>
          </w:tcPr>
          <w:p w:rsidR="00B6307E" w:rsidRPr="00B04419" w:rsidRDefault="00B6307E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Любовь.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B6307E" w:rsidRPr="00086E5E" w:rsidRDefault="00B6307E" w:rsidP="007E0699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26.02-01.03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07E" w:rsidRPr="008A3D9D" w:rsidTr="00820D46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5(4)</w:t>
            </w:r>
          </w:p>
        </w:tc>
        <w:tc>
          <w:tcPr>
            <w:tcW w:w="4671" w:type="dxa"/>
          </w:tcPr>
          <w:p w:rsidR="00B6307E" w:rsidRPr="00B04419" w:rsidRDefault="00B6307E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Не совсем обычный урок.</w:t>
            </w: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 Прощение.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B6307E" w:rsidRPr="00086E5E" w:rsidRDefault="00B6307E" w:rsidP="007E0699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04.03-07.03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4AE" w:rsidRPr="008A3D9D" w:rsidTr="00D262E2">
        <w:trPr>
          <w:trHeight w:val="362"/>
        </w:trPr>
        <w:tc>
          <w:tcPr>
            <w:tcW w:w="9322" w:type="dxa"/>
            <w:gridSpan w:val="5"/>
          </w:tcPr>
          <w:p w:rsidR="00A914AE" w:rsidRPr="00B04419" w:rsidRDefault="00A914AE" w:rsidP="00BC0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4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Жизнь по заповедям</w:t>
            </w:r>
            <w:proofErr w:type="gramStart"/>
            <w:r w:rsidRPr="00B044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044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часов)</w:t>
            </w:r>
          </w:p>
        </w:tc>
      </w:tr>
      <w:tr w:rsidR="00B6307E" w:rsidRPr="008A3D9D" w:rsidTr="001D2C70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6(1)</w:t>
            </w:r>
          </w:p>
        </w:tc>
        <w:tc>
          <w:tcPr>
            <w:tcW w:w="4671" w:type="dxa"/>
          </w:tcPr>
          <w:p w:rsidR="00B6307E" w:rsidRPr="00B04419" w:rsidRDefault="00B6307E" w:rsidP="0027141E">
            <w:pPr>
              <w:spacing w:after="0" w:line="240" w:lineRule="auto"/>
              <w:ind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Жизнь преподобного Серафима Саровского. Доброта.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B6307E" w:rsidRPr="00086E5E" w:rsidRDefault="00B6307E" w:rsidP="007E0699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11.03-15.03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07E" w:rsidRPr="008A3D9D" w:rsidTr="001D2C70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6(2)</w:t>
            </w:r>
          </w:p>
        </w:tc>
        <w:tc>
          <w:tcPr>
            <w:tcW w:w="4671" w:type="dxa"/>
          </w:tcPr>
          <w:p w:rsidR="00B6307E" w:rsidRPr="00B04419" w:rsidRDefault="00B6307E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Житие святителя Николая Чудотворца.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Милосердие.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B6307E" w:rsidRPr="00086E5E" w:rsidRDefault="00B6307E" w:rsidP="007E0699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18.03-22.03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4AE" w:rsidRPr="008A3D9D" w:rsidTr="00D262E2">
        <w:trPr>
          <w:trHeight w:val="362"/>
        </w:trPr>
        <w:tc>
          <w:tcPr>
            <w:tcW w:w="9322" w:type="dxa"/>
            <w:gridSpan w:val="5"/>
          </w:tcPr>
          <w:p w:rsidR="00A914AE" w:rsidRPr="00B04419" w:rsidRDefault="00A914AE" w:rsidP="00BC0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419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B6307E" w:rsidRPr="008A3D9D" w:rsidTr="00D262E2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6(3)</w:t>
            </w:r>
          </w:p>
        </w:tc>
        <w:tc>
          <w:tcPr>
            <w:tcW w:w="4671" w:type="dxa"/>
          </w:tcPr>
          <w:p w:rsidR="00B6307E" w:rsidRPr="00B04419" w:rsidRDefault="00B6307E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Жизненный подвиг Сергия Радонежского. Трудолюбие.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B6307E" w:rsidRPr="006E3982" w:rsidRDefault="00B6307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07E" w:rsidRPr="008A3D9D" w:rsidTr="00D262E2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6(4)</w:t>
            </w:r>
          </w:p>
        </w:tc>
        <w:tc>
          <w:tcPr>
            <w:tcW w:w="4671" w:type="dxa"/>
          </w:tcPr>
          <w:p w:rsidR="00B6307E" w:rsidRDefault="00B6307E" w:rsidP="00702F59">
            <w:pPr>
              <w:spacing w:after="0" w:line="240" w:lineRule="auto"/>
              <w:ind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Не совсем обычный урок</w:t>
            </w: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 Монастыри. Жизнь по заповедям.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6307E" w:rsidRPr="00B04419" w:rsidRDefault="00B6307E" w:rsidP="00702F59">
            <w:pPr>
              <w:spacing w:after="0" w:line="240" w:lineRule="auto"/>
              <w:ind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6307E" w:rsidRPr="006E3982" w:rsidRDefault="00B6307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07E" w:rsidRPr="008A3D9D" w:rsidTr="00D262E2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6(5)</w:t>
            </w:r>
          </w:p>
        </w:tc>
        <w:tc>
          <w:tcPr>
            <w:tcW w:w="4671" w:type="dxa"/>
          </w:tcPr>
          <w:p w:rsidR="00B6307E" w:rsidRDefault="00B6307E" w:rsidP="00702F59">
            <w:pPr>
              <w:spacing w:after="0" w:line="240" w:lineRule="auto"/>
              <w:ind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19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Не совсем обычный урок</w:t>
            </w: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 Монастыри. Жизнь по заповедям.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6307E" w:rsidRPr="00702F59" w:rsidRDefault="00B6307E" w:rsidP="00702F59">
            <w:pPr>
              <w:spacing w:after="0" w:line="240" w:lineRule="auto"/>
              <w:ind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6307E" w:rsidRPr="006E3982" w:rsidRDefault="00B6307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07E" w:rsidRPr="008A3D9D" w:rsidTr="00D262E2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6(6)</w:t>
            </w:r>
          </w:p>
        </w:tc>
        <w:tc>
          <w:tcPr>
            <w:tcW w:w="4671" w:type="dxa"/>
          </w:tcPr>
          <w:p w:rsidR="00B6307E" w:rsidRPr="00B04419" w:rsidRDefault="00B6307E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Не совсем обычный урок.</w:t>
            </w:r>
            <w:r w:rsidRPr="00B0441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 Жизнь современной Православной Церкви.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B6307E" w:rsidRPr="006E3982" w:rsidRDefault="00B6307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4AE" w:rsidRPr="008A3D9D" w:rsidTr="00D262E2">
        <w:trPr>
          <w:trHeight w:val="362"/>
        </w:trPr>
        <w:tc>
          <w:tcPr>
            <w:tcW w:w="9322" w:type="dxa"/>
            <w:gridSpan w:val="5"/>
          </w:tcPr>
          <w:p w:rsidR="00A914AE" w:rsidRPr="00B04419" w:rsidRDefault="00A914AE" w:rsidP="00BC0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4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Подведение итогов</w:t>
            </w:r>
            <w:proofErr w:type="gramStart"/>
            <w:r w:rsidRPr="00B044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044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часа)</w:t>
            </w:r>
          </w:p>
        </w:tc>
      </w:tr>
      <w:tr w:rsidR="00B6307E" w:rsidRPr="008A3D9D" w:rsidTr="00D262E2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7(1)</w:t>
            </w:r>
          </w:p>
        </w:tc>
        <w:tc>
          <w:tcPr>
            <w:tcW w:w="4671" w:type="dxa"/>
          </w:tcPr>
          <w:p w:rsidR="00B6307E" w:rsidRPr="00B04419" w:rsidRDefault="00B6307E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 результатов учебно-исследовательской и проектной деятельности учащихся. </w:t>
            </w:r>
          </w:p>
        </w:tc>
        <w:tc>
          <w:tcPr>
            <w:tcW w:w="1559" w:type="dxa"/>
            <w:vMerge w:val="restart"/>
            <w:vAlign w:val="center"/>
          </w:tcPr>
          <w:p w:rsidR="00B6307E" w:rsidRPr="006E3982" w:rsidRDefault="00B6307E" w:rsidP="007E0699">
            <w:pPr>
              <w:spacing w:beforeAutospacing="1" w:afterAutospacing="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07E" w:rsidRPr="008A3D9D" w:rsidTr="00BC0C85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7(2)</w:t>
            </w:r>
          </w:p>
        </w:tc>
        <w:tc>
          <w:tcPr>
            <w:tcW w:w="4671" w:type="dxa"/>
          </w:tcPr>
          <w:p w:rsidR="00B6307E" w:rsidRPr="00B04419" w:rsidRDefault="00B6307E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 результатов учебно-исследовательской и проектной деятельности учащихся. </w:t>
            </w:r>
          </w:p>
        </w:tc>
        <w:tc>
          <w:tcPr>
            <w:tcW w:w="1559" w:type="dxa"/>
            <w:vMerge/>
          </w:tcPr>
          <w:p w:rsidR="00B6307E" w:rsidRPr="00086E5E" w:rsidRDefault="00B6307E" w:rsidP="007E0699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07E" w:rsidRPr="008A3D9D" w:rsidTr="00BC0C85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7(3)</w:t>
            </w:r>
          </w:p>
        </w:tc>
        <w:tc>
          <w:tcPr>
            <w:tcW w:w="4671" w:type="dxa"/>
          </w:tcPr>
          <w:p w:rsidR="00B6307E" w:rsidRPr="00B04419" w:rsidRDefault="00B6307E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 результатов учебно-исследовательской и проектной деятельно</w:t>
            </w: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сти учащихся. </w:t>
            </w:r>
          </w:p>
        </w:tc>
        <w:tc>
          <w:tcPr>
            <w:tcW w:w="1559" w:type="dxa"/>
          </w:tcPr>
          <w:p w:rsidR="00B6307E" w:rsidRPr="00086E5E" w:rsidRDefault="00B6307E" w:rsidP="007E0699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13.05-17.05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07E" w:rsidRPr="008A3D9D" w:rsidTr="00BC0C85">
        <w:trPr>
          <w:trHeight w:val="362"/>
        </w:trPr>
        <w:tc>
          <w:tcPr>
            <w:tcW w:w="674" w:type="dxa"/>
          </w:tcPr>
          <w:p w:rsidR="00B6307E" w:rsidRPr="00B04419" w:rsidRDefault="00B6307E" w:rsidP="005A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D9D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74" w:type="dxa"/>
          </w:tcPr>
          <w:p w:rsidR="00B6307E" w:rsidRPr="00B04419" w:rsidRDefault="00B6307E" w:rsidP="005A62A6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</w:rPr>
              <w:t>7(4)</w:t>
            </w:r>
          </w:p>
        </w:tc>
        <w:tc>
          <w:tcPr>
            <w:tcW w:w="4671" w:type="dxa"/>
          </w:tcPr>
          <w:p w:rsidR="00B6307E" w:rsidRPr="00B04419" w:rsidRDefault="00B6307E" w:rsidP="00BC008F">
            <w:pPr>
              <w:rPr>
                <w:rFonts w:ascii="Times New Roman" w:hAnsi="Times New Roman"/>
                <w:sz w:val="24"/>
                <w:szCs w:val="24"/>
              </w:rPr>
            </w:pPr>
            <w:r w:rsidRPr="00B04419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 результатов учебно-исследовательской и проектной деятельности учащихся. </w:t>
            </w:r>
          </w:p>
        </w:tc>
        <w:tc>
          <w:tcPr>
            <w:tcW w:w="1559" w:type="dxa"/>
          </w:tcPr>
          <w:p w:rsidR="00B6307E" w:rsidRPr="00086E5E" w:rsidRDefault="00B6307E" w:rsidP="007E0699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20.05-24.05</w:t>
            </w:r>
          </w:p>
        </w:tc>
        <w:tc>
          <w:tcPr>
            <w:tcW w:w="1744" w:type="dxa"/>
            <w:vAlign w:val="center"/>
          </w:tcPr>
          <w:p w:rsidR="00B6307E" w:rsidRPr="00B04419" w:rsidRDefault="00B6307E" w:rsidP="00BC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7E9" w:rsidRPr="00B04419" w:rsidRDefault="00A447E9" w:rsidP="00F228AB">
      <w:pPr>
        <w:rPr>
          <w:rFonts w:ascii="Times New Roman" w:hAnsi="Times New Roman"/>
          <w:i/>
          <w:sz w:val="24"/>
          <w:szCs w:val="24"/>
        </w:rPr>
      </w:pPr>
    </w:p>
    <w:p w:rsidR="00A447E9" w:rsidRPr="00B04419" w:rsidRDefault="00A447E9" w:rsidP="008D3BB8">
      <w:pPr>
        <w:jc w:val="center"/>
        <w:rPr>
          <w:rStyle w:val="normaltextrun"/>
          <w:rFonts w:ascii="Times New Roman" w:hAnsi="Times New Roman"/>
          <w:b/>
          <w:sz w:val="24"/>
          <w:szCs w:val="24"/>
          <w:shd w:val="clear" w:color="auto" w:fill="FFFFFF"/>
        </w:rPr>
      </w:pPr>
    </w:p>
    <w:sectPr w:rsidR="00A447E9" w:rsidRPr="00B04419" w:rsidSect="006441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F72"/>
    <w:multiLevelType w:val="multilevel"/>
    <w:tmpl w:val="DF3C91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4373BB"/>
    <w:multiLevelType w:val="multilevel"/>
    <w:tmpl w:val="35C054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1B4E75"/>
    <w:multiLevelType w:val="multilevel"/>
    <w:tmpl w:val="BC64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AE57CC"/>
    <w:multiLevelType w:val="multilevel"/>
    <w:tmpl w:val="E88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D41622"/>
    <w:multiLevelType w:val="multilevel"/>
    <w:tmpl w:val="BC64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133FD8"/>
    <w:multiLevelType w:val="multilevel"/>
    <w:tmpl w:val="F556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0577C0"/>
    <w:multiLevelType w:val="multilevel"/>
    <w:tmpl w:val="88A4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E16B73"/>
    <w:multiLevelType w:val="multilevel"/>
    <w:tmpl w:val="E0A8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0F4445"/>
    <w:multiLevelType w:val="multilevel"/>
    <w:tmpl w:val="BC64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253535"/>
    <w:multiLevelType w:val="multilevel"/>
    <w:tmpl w:val="CCDA6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254508"/>
    <w:multiLevelType w:val="multilevel"/>
    <w:tmpl w:val="2632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86C271A"/>
    <w:multiLevelType w:val="multilevel"/>
    <w:tmpl w:val="7EB2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2D2545"/>
    <w:multiLevelType w:val="multilevel"/>
    <w:tmpl w:val="E1AC0D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0592325"/>
    <w:multiLevelType w:val="multilevel"/>
    <w:tmpl w:val="DBD4D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A900B6"/>
    <w:multiLevelType w:val="multilevel"/>
    <w:tmpl w:val="DF4287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0B02C7"/>
    <w:multiLevelType w:val="hybridMultilevel"/>
    <w:tmpl w:val="87C0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D30C6"/>
    <w:multiLevelType w:val="multilevel"/>
    <w:tmpl w:val="CEE25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8C3810"/>
    <w:multiLevelType w:val="multilevel"/>
    <w:tmpl w:val="11765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9B83690"/>
    <w:multiLevelType w:val="hybridMultilevel"/>
    <w:tmpl w:val="CE2A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779B6"/>
    <w:multiLevelType w:val="multilevel"/>
    <w:tmpl w:val="3E7A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EA7B9B"/>
    <w:multiLevelType w:val="multilevel"/>
    <w:tmpl w:val="9B2A2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C880A56"/>
    <w:multiLevelType w:val="multilevel"/>
    <w:tmpl w:val="4BFC7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E68766B"/>
    <w:multiLevelType w:val="multilevel"/>
    <w:tmpl w:val="850A3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06955E4"/>
    <w:multiLevelType w:val="multilevel"/>
    <w:tmpl w:val="BC64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26E586E"/>
    <w:multiLevelType w:val="multilevel"/>
    <w:tmpl w:val="9D9C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48A43E4"/>
    <w:multiLevelType w:val="multilevel"/>
    <w:tmpl w:val="BC64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5B05FD5"/>
    <w:multiLevelType w:val="multilevel"/>
    <w:tmpl w:val="4EA8D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89D24AD"/>
    <w:multiLevelType w:val="multilevel"/>
    <w:tmpl w:val="6EAE63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901179D"/>
    <w:multiLevelType w:val="hybridMultilevel"/>
    <w:tmpl w:val="1406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716460"/>
    <w:multiLevelType w:val="multilevel"/>
    <w:tmpl w:val="F6D2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C930329"/>
    <w:multiLevelType w:val="multilevel"/>
    <w:tmpl w:val="C8842D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FA60B12"/>
    <w:multiLevelType w:val="multilevel"/>
    <w:tmpl w:val="B164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0BF2A90"/>
    <w:multiLevelType w:val="multilevel"/>
    <w:tmpl w:val="BC64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12A2754"/>
    <w:multiLevelType w:val="multilevel"/>
    <w:tmpl w:val="DE88B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1AC1FC4"/>
    <w:multiLevelType w:val="multilevel"/>
    <w:tmpl w:val="ACCA6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4AF31DC"/>
    <w:multiLevelType w:val="multilevel"/>
    <w:tmpl w:val="BC64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635159C"/>
    <w:multiLevelType w:val="multilevel"/>
    <w:tmpl w:val="5A46B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79676EA"/>
    <w:multiLevelType w:val="multilevel"/>
    <w:tmpl w:val="BC64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D0D37B4"/>
    <w:multiLevelType w:val="multilevel"/>
    <w:tmpl w:val="74E25D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BA347B0"/>
    <w:multiLevelType w:val="multilevel"/>
    <w:tmpl w:val="F0800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2743E2A"/>
    <w:multiLevelType w:val="multilevel"/>
    <w:tmpl w:val="34F4F03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8E44B81"/>
    <w:multiLevelType w:val="multilevel"/>
    <w:tmpl w:val="BC72D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663440"/>
    <w:multiLevelType w:val="multilevel"/>
    <w:tmpl w:val="722213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CC97E11"/>
    <w:multiLevelType w:val="multilevel"/>
    <w:tmpl w:val="3ADE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DB72112"/>
    <w:multiLevelType w:val="multilevel"/>
    <w:tmpl w:val="E09EB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</w:num>
  <w:num w:numId="2">
    <w:abstractNumId w:val="3"/>
  </w:num>
  <w:num w:numId="3">
    <w:abstractNumId w:val="10"/>
  </w:num>
  <w:num w:numId="4">
    <w:abstractNumId w:val="6"/>
  </w:num>
  <w:num w:numId="5">
    <w:abstractNumId w:val="24"/>
  </w:num>
  <w:num w:numId="6">
    <w:abstractNumId w:val="31"/>
  </w:num>
  <w:num w:numId="7">
    <w:abstractNumId w:val="5"/>
  </w:num>
  <w:num w:numId="8">
    <w:abstractNumId w:val="4"/>
  </w:num>
  <w:num w:numId="9">
    <w:abstractNumId w:val="8"/>
  </w:num>
  <w:num w:numId="10">
    <w:abstractNumId w:val="37"/>
  </w:num>
  <w:num w:numId="11">
    <w:abstractNumId w:val="35"/>
  </w:num>
  <w:num w:numId="12">
    <w:abstractNumId w:val="2"/>
  </w:num>
  <w:num w:numId="13">
    <w:abstractNumId w:val="23"/>
  </w:num>
  <w:num w:numId="14">
    <w:abstractNumId w:val="32"/>
  </w:num>
  <w:num w:numId="15">
    <w:abstractNumId w:val="25"/>
  </w:num>
  <w:num w:numId="16">
    <w:abstractNumId w:val="43"/>
  </w:num>
  <w:num w:numId="17">
    <w:abstractNumId w:val="13"/>
  </w:num>
  <w:num w:numId="18">
    <w:abstractNumId w:val="36"/>
  </w:num>
  <w:num w:numId="19">
    <w:abstractNumId w:val="9"/>
  </w:num>
  <w:num w:numId="20">
    <w:abstractNumId w:val="14"/>
  </w:num>
  <w:num w:numId="21">
    <w:abstractNumId w:val="38"/>
  </w:num>
  <w:num w:numId="22">
    <w:abstractNumId w:val="33"/>
  </w:num>
  <w:num w:numId="23">
    <w:abstractNumId w:val="0"/>
  </w:num>
  <w:num w:numId="24">
    <w:abstractNumId w:val="19"/>
  </w:num>
  <w:num w:numId="25">
    <w:abstractNumId w:val="34"/>
  </w:num>
  <w:num w:numId="26">
    <w:abstractNumId w:val="20"/>
  </w:num>
  <w:num w:numId="27">
    <w:abstractNumId w:val="17"/>
  </w:num>
  <w:num w:numId="28">
    <w:abstractNumId w:val="1"/>
  </w:num>
  <w:num w:numId="29">
    <w:abstractNumId w:val="12"/>
  </w:num>
  <w:num w:numId="30">
    <w:abstractNumId w:val="27"/>
  </w:num>
  <w:num w:numId="31">
    <w:abstractNumId w:val="42"/>
  </w:num>
  <w:num w:numId="32">
    <w:abstractNumId w:val="7"/>
  </w:num>
  <w:num w:numId="33">
    <w:abstractNumId w:val="26"/>
  </w:num>
  <w:num w:numId="34">
    <w:abstractNumId w:val="16"/>
  </w:num>
  <w:num w:numId="35">
    <w:abstractNumId w:val="22"/>
  </w:num>
  <w:num w:numId="36">
    <w:abstractNumId w:val="30"/>
  </w:num>
  <w:num w:numId="37">
    <w:abstractNumId w:val="40"/>
  </w:num>
  <w:num w:numId="38">
    <w:abstractNumId w:val="44"/>
  </w:num>
  <w:num w:numId="39">
    <w:abstractNumId w:val="11"/>
  </w:num>
  <w:num w:numId="40">
    <w:abstractNumId w:val="39"/>
  </w:num>
  <w:num w:numId="41">
    <w:abstractNumId w:val="21"/>
  </w:num>
  <w:num w:numId="42">
    <w:abstractNumId w:val="41"/>
  </w:num>
  <w:num w:numId="43">
    <w:abstractNumId w:val="28"/>
  </w:num>
  <w:num w:numId="44">
    <w:abstractNumId w:val="15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311"/>
    <w:rsid w:val="000D1A8A"/>
    <w:rsid w:val="000F61DF"/>
    <w:rsid w:val="00117987"/>
    <w:rsid w:val="001F6687"/>
    <w:rsid w:val="0027141E"/>
    <w:rsid w:val="002B37B6"/>
    <w:rsid w:val="003D3F58"/>
    <w:rsid w:val="00451D4B"/>
    <w:rsid w:val="00470275"/>
    <w:rsid w:val="004A7673"/>
    <w:rsid w:val="004B67F3"/>
    <w:rsid w:val="00546DD3"/>
    <w:rsid w:val="00573DEF"/>
    <w:rsid w:val="005B1E21"/>
    <w:rsid w:val="00611311"/>
    <w:rsid w:val="00644114"/>
    <w:rsid w:val="006620DF"/>
    <w:rsid w:val="006627BA"/>
    <w:rsid w:val="00702F59"/>
    <w:rsid w:val="00733102"/>
    <w:rsid w:val="00776043"/>
    <w:rsid w:val="007837C0"/>
    <w:rsid w:val="007E1F51"/>
    <w:rsid w:val="007F29A2"/>
    <w:rsid w:val="0080619E"/>
    <w:rsid w:val="00871BBC"/>
    <w:rsid w:val="00876D20"/>
    <w:rsid w:val="0088098F"/>
    <w:rsid w:val="008A3D9D"/>
    <w:rsid w:val="008B698B"/>
    <w:rsid w:val="008D3BB8"/>
    <w:rsid w:val="008D69B1"/>
    <w:rsid w:val="008E5A60"/>
    <w:rsid w:val="009B284C"/>
    <w:rsid w:val="00A447E9"/>
    <w:rsid w:val="00A914AE"/>
    <w:rsid w:val="00AF1C26"/>
    <w:rsid w:val="00B04419"/>
    <w:rsid w:val="00B21BB6"/>
    <w:rsid w:val="00B350BB"/>
    <w:rsid w:val="00B6307E"/>
    <w:rsid w:val="00BC008F"/>
    <w:rsid w:val="00BF4A67"/>
    <w:rsid w:val="00BF5A0D"/>
    <w:rsid w:val="00CB4AE0"/>
    <w:rsid w:val="00CD4E51"/>
    <w:rsid w:val="00D262E2"/>
    <w:rsid w:val="00DB1C18"/>
    <w:rsid w:val="00DD477D"/>
    <w:rsid w:val="00E637F6"/>
    <w:rsid w:val="00F20660"/>
    <w:rsid w:val="00F228AB"/>
    <w:rsid w:val="00F24D3F"/>
    <w:rsid w:val="00F53618"/>
    <w:rsid w:val="00FA62D0"/>
    <w:rsid w:val="00FB31D1"/>
    <w:rsid w:val="00FD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11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611311"/>
    <w:rPr>
      <w:rFonts w:cs="Times New Roman"/>
    </w:rPr>
  </w:style>
  <w:style w:type="character" w:customStyle="1" w:styleId="eop">
    <w:name w:val="eop"/>
    <w:basedOn w:val="a0"/>
    <w:uiPriority w:val="99"/>
    <w:rsid w:val="00611311"/>
    <w:rPr>
      <w:rFonts w:cs="Times New Roman"/>
    </w:rPr>
  </w:style>
  <w:style w:type="paragraph" w:customStyle="1" w:styleId="paragraph">
    <w:name w:val="paragraph"/>
    <w:basedOn w:val="a"/>
    <w:uiPriority w:val="99"/>
    <w:rsid w:val="00662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cxw70524283">
    <w:name w:val="scxw70524283"/>
    <w:basedOn w:val="a0"/>
    <w:uiPriority w:val="99"/>
    <w:rsid w:val="006620DF"/>
    <w:rPr>
      <w:rFonts w:cs="Times New Roman"/>
    </w:rPr>
  </w:style>
  <w:style w:type="paragraph" w:styleId="a4">
    <w:name w:val="List Paragraph"/>
    <w:basedOn w:val="a"/>
    <w:uiPriority w:val="99"/>
    <w:qFormat/>
    <w:rsid w:val="00DD477D"/>
    <w:pPr>
      <w:ind w:left="720"/>
      <w:contextualSpacing/>
    </w:pPr>
  </w:style>
  <w:style w:type="character" w:customStyle="1" w:styleId="textrun">
    <w:name w:val="textrun"/>
    <w:basedOn w:val="a0"/>
    <w:uiPriority w:val="99"/>
    <w:rsid w:val="00117987"/>
    <w:rPr>
      <w:rFonts w:cs="Times New Roman"/>
    </w:rPr>
  </w:style>
  <w:style w:type="character" w:customStyle="1" w:styleId="spellingerror">
    <w:name w:val="spellingerror"/>
    <w:basedOn w:val="a0"/>
    <w:uiPriority w:val="99"/>
    <w:rsid w:val="00117987"/>
    <w:rPr>
      <w:rFonts w:cs="Times New Roman"/>
    </w:rPr>
  </w:style>
  <w:style w:type="table" w:styleId="a5">
    <w:name w:val="Table Grid"/>
    <w:basedOn w:val="a1"/>
    <w:uiPriority w:val="59"/>
    <w:locked/>
    <w:rsid w:val="00AF1C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1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2575</Words>
  <Characters>18667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Дмитрий</cp:lastModifiedBy>
  <cp:revision>34</cp:revision>
  <dcterms:created xsi:type="dcterms:W3CDTF">2018-06-21T12:37:00Z</dcterms:created>
  <dcterms:modified xsi:type="dcterms:W3CDTF">2018-09-27T20:38:00Z</dcterms:modified>
</cp:coreProperties>
</file>